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DAF" w:rsidRPr="00805FC3" w:rsidRDefault="001A3C0E" w:rsidP="00CB7DAF">
      <w:pPr>
        <w:jc w:val="right"/>
        <w:rPr>
          <w:b/>
        </w:rPr>
      </w:pPr>
      <w:r>
        <w:rPr>
          <w:b/>
        </w:rPr>
        <w:t>Приложение №1</w:t>
      </w:r>
    </w:p>
    <w:p w:rsidR="00CB7DAF" w:rsidRPr="00805FC3" w:rsidRDefault="00CB7DAF" w:rsidP="00CB7DAF">
      <w:pPr>
        <w:spacing w:line="276" w:lineRule="auto"/>
        <w:jc w:val="center"/>
        <w:rPr>
          <w:b/>
        </w:rPr>
      </w:pPr>
    </w:p>
    <w:p w:rsidR="00CB7DAF" w:rsidRPr="00805FC3" w:rsidRDefault="00CB7DAF" w:rsidP="00CB7DAF">
      <w:pPr>
        <w:spacing w:line="276" w:lineRule="auto"/>
        <w:jc w:val="center"/>
        <w:rPr>
          <w:b/>
        </w:rPr>
      </w:pPr>
      <w:r w:rsidRPr="00805FC3">
        <w:rPr>
          <w:b/>
        </w:rPr>
        <w:t>ТЕХНИЧЕСКОЕ ЗАДАНИЕ</w:t>
      </w:r>
    </w:p>
    <w:p w:rsidR="006836CD" w:rsidRDefault="00CB7DAF" w:rsidP="00E500AA">
      <w:pPr>
        <w:jc w:val="center"/>
        <w:rPr>
          <w:b/>
        </w:rPr>
      </w:pPr>
      <w:r w:rsidRPr="00805FC3">
        <w:rPr>
          <w:b/>
        </w:rPr>
        <w:t xml:space="preserve">на выполнение </w:t>
      </w:r>
      <w:r w:rsidR="006836CD">
        <w:rPr>
          <w:b/>
        </w:rPr>
        <w:t xml:space="preserve">капитального </w:t>
      </w:r>
      <w:r w:rsidR="006836CD" w:rsidRPr="006836CD">
        <w:rPr>
          <w:b/>
        </w:rPr>
        <w:t xml:space="preserve">ремонта </w:t>
      </w:r>
      <w:proofErr w:type="gramStart"/>
      <w:r w:rsidR="006836CD" w:rsidRPr="006836CD">
        <w:rPr>
          <w:b/>
        </w:rPr>
        <w:t>административных</w:t>
      </w:r>
      <w:proofErr w:type="gramEnd"/>
    </w:p>
    <w:p w:rsidR="00CB7DAF" w:rsidRDefault="006836CD" w:rsidP="00E500AA">
      <w:pPr>
        <w:jc w:val="center"/>
        <w:rPr>
          <w:b/>
        </w:rPr>
      </w:pPr>
      <w:r w:rsidRPr="006836CD">
        <w:rPr>
          <w:b/>
        </w:rPr>
        <w:t xml:space="preserve"> и производственных зданий ШГРЭС</w:t>
      </w:r>
    </w:p>
    <w:p w:rsidR="00E500AA" w:rsidRPr="00805FC3" w:rsidRDefault="00E500AA" w:rsidP="00E500AA">
      <w:pPr>
        <w:jc w:val="center"/>
      </w:pPr>
    </w:p>
    <w:p w:rsidR="00CB7DAF" w:rsidRPr="00805FC3" w:rsidRDefault="00CB7DAF" w:rsidP="00CB7DAF">
      <w:pPr>
        <w:jc w:val="both"/>
      </w:pPr>
    </w:p>
    <w:p w:rsidR="00CB7DAF" w:rsidRPr="00805FC3" w:rsidRDefault="00CB7DAF" w:rsidP="00CB7DAF">
      <w:pPr>
        <w:pStyle w:val="a4"/>
        <w:ind w:left="0"/>
        <w:jc w:val="both"/>
        <w:rPr>
          <w:b/>
        </w:rPr>
      </w:pPr>
      <w:r w:rsidRPr="00805FC3">
        <w:rPr>
          <w:b/>
        </w:rPr>
        <w:t>1. Наименование предприятия:</w:t>
      </w:r>
    </w:p>
    <w:p w:rsidR="00CB7DAF" w:rsidRPr="00805FC3" w:rsidRDefault="00CB7DAF" w:rsidP="00CB7DAF">
      <w:pPr>
        <w:jc w:val="both"/>
      </w:pPr>
      <w:r w:rsidRPr="00805FC3">
        <w:t>Филиал «Шатурская ГРЭС» ОАО «Э. ОН Россия».</w:t>
      </w:r>
    </w:p>
    <w:p w:rsidR="00CB7DAF" w:rsidRPr="00805FC3" w:rsidRDefault="00CB7DAF" w:rsidP="00CB7DAF">
      <w:pPr>
        <w:jc w:val="both"/>
      </w:pPr>
    </w:p>
    <w:p w:rsidR="00CB7DAF" w:rsidRDefault="00CB7DAF" w:rsidP="00CB7DAF">
      <w:pPr>
        <w:pStyle w:val="a4"/>
        <w:ind w:left="0"/>
        <w:jc w:val="both"/>
        <w:rPr>
          <w:b/>
        </w:rPr>
      </w:pPr>
      <w:r w:rsidRPr="00805FC3">
        <w:rPr>
          <w:b/>
        </w:rPr>
        <w:t xml:space="preserve">2. Наименование </w:t>
      </w:r>
      <w:r w:rsidR="00E500AA">
        <w:rPr>
          <w:b/>
        </w:rPr>
        <w:t>здания (сооружения)</w:t>
      </w:r>
      <w:r w:rsidR="00E500AA" w:rsidRPr="00DE34F9">
        <w:rPr>
          <w:b/>
        </w:rPr>
        <w:t>,</w:t>
      </w:r>
      <w:r w:rsidR="00E500AA">
        <w:rPr>
          <w:b/>
        </w:rPr>
        <w:t xml:space="preserve"> </w:t>
      </w:r>
      <w:r w:rsidRPr="00805FC3">
        <w:rPr>
          <w:b/>
        </w:rPr>
        <w:t xml:space="preserve"> место производство работ:</w:t>
      </w:r>
    </w:p>
    <w:p w:rsidR="00E500AA" w:rsidRPr="00805FC3" w:rsidRDefault="00E500AA" w:rsidP="00CB7DAF">
      <w:pPr>
        <w:pStyle w:val="a4"/>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3937"/>
        <w:gridCol w:w="4678"/>
      </w:tblGrid>
      <w:tr w:rsidR="00E500AA" w:rsidRPr="00123FAD" w:rsidTr="00BC1066">
        <w:tc>
          <w:tcPr>
            <w:tcW w:w="991" w:type="dxa"/>
          </w:tcPr>
          <w:p w:rsidR="00E500AA" w:rsidRPr="00123FAD" w:rsidRDefault="00E500AA" w:rsidP="00BC1066">
            <w:pPr>
              <w:pStyle w:val="a"/>
              <w:numPr>
                <w:ilvl w:val="0"/>
                <w:numId w:val="0"/>
              </w:numPr>
              <w:spacing w:after="0"/>
              <w:rPr>
                <w:rFonts w:ascii="Times New Roman" w:hAnsi="Times New Roman"/>
                <w:b/>
                <w:sz w:val="24"/>
              </w:rPr>
            </w:pPr>
            <w:r w:rsidRPr="00123FAD">
              <w:rPr>
                <w:rFonts w:ascii="Times New Roman" w:hAnsi="Times New Roman"/>
                <w:b/>
                <w:sz w:val="24"/>
              </w:rPr>
              <w:t xml:space="preserve">№ </w:t>
            </w:r>
            <w:proofErr w:type="gramStart"/>
            <w:r w:rsidRPr="00123FAD">
              <w:rPr>
                <w:rFonts w:ascii="Times New Roman" w:hAnsi="Times New Roman"/>
                <w:b/>
                <w:sz w:val="24"/>
              </w:rPr>
              <w:t>п</w:t>
            </w:r>
            <w:proofErr w:type="gramEnd"/>
            <w:r w:rsidRPr="00123FAD">
              <w:rPr>
                <w:rFonts w:ascii="Times New Roman" w:hAnsi="Times New Roman"/>
                <w:b/>
                <w:sz w:val="24"/>
              </w:rPr>
              <w:t>/п</w:t>
            </w:r>
          </w:p>
        </w:tc>
        <w:tc>
          <w:tcPr>
            <w:tcW w:w="3937" w:type="dxa"/>
          </w:tcPr>
          <w:p w:rsidR="00E500AA" w:rsidRPr="00123FAD" w:rsidRDefault="00E500AA" w:rsidP="00BC1066">
            <w:pPr>
              <w:pStyle w:val="a"/>
              <w:numPr>
                <w:ilvl w:val="0"/>
                <w:numId w:val="0"/>
              </w:numPr>
              <w:spacing w:after="0"/>
              <w:rPr>
                <w:rFonts w:ascii="Times New Roman" w:hAnsi="Times New Roman"/>
                <w:b/>
                <w:sz w:val="24"/>
              </w:rPr>
            </w:pPr>
            <w:r w:rsidRPr="00123FAD">
              <w:rPr>
                <w:rFonts w:ascii="Times New Roman" w:hAnsi="Times New Roman"/>
                <w:b/>
                <w:sz w:val="24"/>
              </w:rPr>
              <w:t>Наименование зданий и сооружений</w:t>
            </w:r>
          </w:p>
          <w:p w:rsidR="00E500AA" w:rsidRPr="00123FAD" w:rsidRDefault="00E500AA" w:rsidP="00BC1066">
            <w:pPr>
              <w:pStyle w:val="a"/>
              <w:numPr>
                <w:ilvl w:val="0"/>
                <w:numId w:val="0"/>
              </w:numPr>
              <w:spacing w:after="0"/>
              <w:rPr>
                <w:rFonts w:ascii="Times New Roman" w:hAnsi="Times New Roman"/>
                <w:b/>
                <w:sz w:val="24"/>
              </w:rPr>
            </w:pPr>
          </w:p>
        </w:tc>
        <w:tc>
          <w:tcPr>
            <w:tcW w:w="4678" w:type="dxa"/>
          </w:tcPr>
          <w:p w:rsidR="00E500AA" w:rsidRPr="00123FAD" w:rsidRDefault="00E500AA" w:rsidP="00BC1066">
            <w:pPr>
              <w:pStyle w:val="a"/>
              <w:numPr>
                <w:ilvl w:val="0"/>
                <w:numId w:val="0"/>
              </w:numPr>
              <w:spacing w:after="0"/>
              <w:jc w:val="center"/>
              <w:rPr>
                <w:rFonts w:ascii="Times New Roman" w:hAnsi="Times New Roman"/>
                <w:b/>
                <w:sz w:val="24"/>
              </w:rPr>
            </w:pPr>
            <w:r w:rsidRPr="00123FAD">
              <w:rPr>
                <w:rFonts w:ascii="Times New Roman" w:hAnsi="Times New Roman"/>
                <w:b/>
                <w:sz w:val="24"/>
              </w:rPr>
              <w:t>Место производства работ</w:t>
            </w:r>
          </w:p>
        </w:tc>
      </w:tr>
      <w:tr w:rsidR="00E500AA" w:rsidRPr="00123FAD" w:rsidTr="00BC1066">
        <w:tc>
          <w:tcPr>
            <w:tcW w:w="991" w:type="dxa"/>
          </w:tcPr>
          <w:p w:rsidR="00E500AA" w:rsidRPr="00123FAD" w:rsidRDefault="00E500AA" w:rsidP="00BC1066">
            <w:pPr>
              <w:pStyle w:val="a"/>
              <w:numPr>
                <w:ilvl w:val="0"/>
                <w:numId w:val="0"/>
              </w:numPr>
              <w:spacing w:after="0"/>
              <w:rPr>
                <w:rFonts w:ascii="Times New Roman" w:hAnsi="Times New Roman"/>
                <w:sz w:val="24"/>
              </w:rPr>
            </w:pPr>
            <w:r w:rsidRPr="00123FAD">
              <w:rPr>
                <w:rFonts w:ascii="Times New Roman" w:hAnsi="Times New Roman"/>
                <w:sz w:val="24"/>
              </w:rPr>
              <w:t>1</w:t>
            </w:r>
          </w:p>
        </w:tc>
        <w:tc>
          <w:tcPr>
            <w:tcW w:w="3937" w:type="dxa"/>
          </w:tcPr>
          <w:p w:rsidR="00E500AA" w:rsidRPr="00123FAD" w:rsidRDefault="00123FAD" w:rsidP="00BC1066">
            <w:r w:rsidRPr="00123FAD">
              <w:rPr>
                <w:bCs/>
              </w:rPr>
              <w:t>Здание ТП насосной осветленной воды</w:t>
            </w:r>
          </w:p>
        </w:tc>
        <w:tc>
          <w:tcPr>
            <w:tcW w:w="4678" w:type="dxa"/>
          </w:tcPr>
          <w:p w:rsidR="00E500AA" w:rsidRPr="00123FAD" w:rsidRDefault="00123FAD" w:rsidP="00BC1066">
            <w:pPr>
              <w:pStyle w:val="a"/>
              <w:numPr>
                <w:ilvl w:val="0"/>
                <w:numId w:val="0"/>
              </w:numPr>
              <w:spacing w:after="0"/>
              <w:ind w:left="34" w:hanging="34"/>
              <w:rPr>
                <w:rFonts w:ascii="Times New Roman" w:hAnsi="Times New Roman"/>
                <w:sz w:val="24"/>
              </w:rPr>
            </w:pPr>
            <w:r w:rsidRPr="00123FAD">
              <w:rPr>
                <w:rFonts w:ascii="Times New Roman" w:hAnsi="Times New Roman"/>
                <w:sz w:val="24"/>
              </w:rPr>
              <w:t xml:space="preserve">Ремонт полов, кровли. </w:t>
            </w:r>
          </w:p>
        </w:tc>
      </w:tr>
      <w:tr w:rsidR="00E500AA" w:rsidRPr="00123FAD" w:rsidTr="00BC1066">
        <w:tc>
          <w:tcPr>
            <w:tcW w:w="991" w:type="dxa"/>
          </w:tcPr>
          <w:p w:rsidR="00E500AA" w:rsidRPr="00123FAD" w:rsidRDefault="00E500AA" w:rsidP="00BC1066">
            <w:pPr>
              <w:pStyle w:val="a"/>
              <w:numPr>
                <w:ilvl w:val="0"/>
                <w:numId w:val="0"/>
              </w:numPr>
              <w:spacing w:after="0"/>
              <w:rPr>
                <w:rFonts w:ascii="Times New Roman" w:hAnsi="Times New Roman"/>
                <w:sz w:val="24"/>
              </w:rPr>
            </w:pPr>
            <w:r w:rsidRPr="00123FAD">
              <w:rPr>
                <w:rFonts w:ascii="Times New Roman" w:hAnsi="Times New Roman"/>
                <w:sz w:val="24"/>
              </w:rPr>
              <w:t>2</w:t>
            </w:r>
          </w:p>
        </w:tc>
        <w:tc>
          <w:tcPr>
            <w:tcW w:w="3937" w:type="dxa"/>
          </w:tcPr>
          <w:p w:rsidR="00E500AA" w:rsidRPr="00123FAD" w:rsidRDefault="00123FAD" w:rsidP="00123FAD">
            <w:pPr>
              <w:rPr>
                <w:highlight w:val="yellow"/>
              </w:rPr>
            </w:pPr>
            <w:r w:rsidRPr="00123FAD">
              <w:rPr>
                <w:bCs/>
              </w:rPr>
              <w:t xml:space="preserve">Здание ОВК. </w:t>
            </w:r>
          </w:p>
        </w:tc>
        <w:tc>
          <w:tcPr>
            <w:tcW w:w="4678" w:type="dxa"/>
          </w:tcPr>
          <w:p w:rsidR="00E500AA" w:rsidRPr="00123FAD" w:rsidRDefault="00123FAD" w:rsidP="0004276F">
            <w:pPr>
              <w:pStyle w:val="a"/>
              <w:numPr>
                <w:ilvl w:val="0"/>
                <w:numId w:val="0"/>
              </w:numPr>
              <w:ind w:left="432" w:hanging="432"/>
              <w:rPr>
                <w:rFonts w:ascii="Times New Roman" w:hAnsi="Times New Roman"/>
                <w:sz w:val="24"/>
              </w:rPr>
            </w:pPr>
            <w:r w:rsidRPr="00123FAD">
              <w:rPr>
                <w:rFonts w:ascii="Times New Roman" w:hAnsi="Times New Roman"/>
                <w:bCs/>
                <w:sz w:val="24"/>
              </w:rPr>
              <w:t>Ремонт кабинета 3-го этажа</w:t>
            </w:r>
            <w:r w:rsidR="0004276F">
              <w:rPr>
                <w:rFonts w:ascii="Times New Roman" w:hAnsi="Times New Roman"/>
                <w:bCs/>
                <w:sz w:val="24"/>
              </w:rPr>
              <w:t>.</w:t>
            </w:r>
          </w:p>
        </w:tc>
      </w:tr>
      <w:tr w:rsidR="00123FAD" w:rsidRPr="00123FAD" w:rsidTr="00333912">
        <w:tc>
          <w:tcPr>
            <w:tcW w:w="991" w:type="dxa"/>
          </w:tcPr>
          <w:p w:rsidR="00123FAD" w:rsidRPr="00123FAD" w:rsidRDefault="00123FAD" w:rsidP="00BC1066">
            <w:pPr>
              <w:pStyle w:val="a"/>
              <w:numPr>
                <w:ilvl w:val="0"/>
                <w:numId w:val="0"/>
              </w:numPr>
              <w:spacing w:after="0"/>
              <w:rPr>
                <w:rFonts w:ascii="Times New Roman" w:hAnsi="Times New Roman"/>
                <w:sz w:val="24"/>
              </w:rPr>
            </w:pPr>
            <w:r w:rsidRPr="00123FAD">
              <w:rPr>
                <w:rFonts w:ascii="Times New Roman" w:hAnsi="Times New Roman"/>
                <w:sz w:val="24"/>
              </w:rPr>
              <w:t>3</w:t>
            </w:r>
          </w:p>
        </w:tc>
        <w:tc>
          <w:tcPr>
            <w:tcW w:w="3937" w:type="dxa"/>
            <w:vAlign w:val="center"/>
          </w:tcPr>
          <w:p w:rsidR="00123FAD" w:rsidRPr="00123FAD" w:rsidRDefault="00123FAD" w:rsidP="00123FAD">
            <w:pPr>
              <w:rPr>
                <w:bCs/>
              </w:rPr>
            </w:pPr>
            <w:r w:rsidRPr="00123FAD">
              <w:rPr>
                <w:bCs/>
              </w:rPr>
              <w:t>Здание ОВК.</w:t>
            </w:r>
          </w:p>
        </w:tc>
        <w:tc>
          <w:tcPr>
            <w:tcW w:w="4678" w:type="dxa"/>
          </w:tcPr>
          <w:p w:rsidR="00123FAD" w:rsidRPr="00123FAD" w:rsidRDefault="00123FAD" w:rsidP="00123FAD">
            <w:pPr>
              <w:pStyle w:val="a"/>
              <w:numPr>
                <w:ilvl w:val="0"/>
                <w:numId w:val="0"/>
              </w:numPr>
              <w:ind w:left="432" w:hanging="432"/>
              <w:rPr>
                <w:rFonts w:ascii="Times New Roman" w:hAnsi="Times New Roman"/>
                <w:sz w:val="24"/>
              </w:rPr>
            </w:pPr>
            <w:r>
              <w:rPr>
                <w:rFonts w:ascii="Times New Roman" w:hAnsi="Times New Roman"/>
                <w:sz w:val="24"/>
              </w:rPr>
              <w:t>Ремонт сан</w:t>
            </w:r>
            <w:proofErr w:type="gramStart"/>
            <w:r>
              <w:rPr>
                <w:rFonts w:ascii="Times New Roman" w:hAnsi="Times New Roman"/>
                <w:sz w:val="24"/>
              </w:rPr>
              <w:t>.</w:t>
            </w:r>
            <w:proofErr w:type="gramEnd"/>
            <w:r>
              <w:rPr>
                <w:rFonts w:ascii="Times New Roman" w:hAnsi="Times New Roman"/>
                <w:sz w:val="24"/>
              </w:rPr>
              <w:t xml:space="preserve"> </w:t>
            </w:r>
            <w:proofErr w:type="gramStart"/>
            <w:r>
              <w:rPr>
                <w:rFonts w:ascii="Times New Roman" w:hAnsi="Times New Roman"/>
                <w:sz w:val="24"/>
              </w:rPr>
              <w:t>у</w:t>
            </w:r>
            <w:proofErr w:type="gramEnd"/>
            <w:r>
              <w:rPr>
                <w:rFonts w:ascii="Times New Roman" w:hAnsi="Times New Roman"/>
                <w:sz w:val="24"/>
              </w:rPr>
              <w:t xml:space="preserve">зла </w:t>
            </w:r>
            <w:r w:rsidRPr="00123FAD">
              <w:rPr>
                <w:rFonts w:ascii="Times New Roman" w:hAnsi="Times New Roman"/>
                <w:bCs/>
                <w:sz w:val="24"/>
              </w:rPr>
              <w:t>3-го этажа</w:t>
            </w:r>
          </w:p>
        </w:tc>
      </w:tr>
      <w:tr w:rsidR="00123FAD" w:rsidRPr="00123FAD" w:rsidTr="00333912">
        <w:tc>
          <w:tcPr>
            <w:tcW w:w="991" w:type="dxa"/>
          </w:tcPr>
          <w:p w:rsidR="00123FAD" w:rsidRPr="00123FAD" w:rsidRDefault="00123FAD" w:rsidP="00BC1066">
            <w:pPr>
              <w:pStyle w:val="a"/>
              <w:numPr>
                <w:ilvl w:val="0"/>
                <w:numId w:val="0"/>
              </w:numPr>
              <w:spacing w:after="0"/>
              <w:rPr>
                <w:rFonts w:ascii="Times New Roman" w:hAnsi="Times New Roman"/>
                <w:sz w:val="24"/>
              </w:rPr>
            </w:pPr>
            <w:r w:rsidRPr="00123FAD">
              <w:rPr>
                <w:rFonts w:ascii="Times New Roman" w:hAnsi="Times New Roman"/>
                <w:sz w:val="24"/>
              </w:rPr>
              <w:t>4</w:t>
            </w:r>
          </w:p>
        </w:tc>
        <w:tc>
          <w:tcPr>
            <w:tcW w:w="3937" w:type="dxa"/>
            <w:vAlign w:val="center"/>
          </w:tcPr>
          <w:p w:rsidR="00123FAD" w:rsidRPr="00123FAD" w:rsidRDefault="00123FAD" w:rsidP="00333912">
            <w:pPr>
              <w:rPr>
                <w:bCs/>
              </w:rPr>
            </w:pPr>
            <w:r w:rsidRPr="00123FAD">
              <w:rPr>
                <w:bCs/>
              </w:rPr>
              <w:t xml:space="preserve">Здание большого гаража со служебно-бытовыми помещениями. </w:t>
            </w:r>
          </w:p>
        </w:tc>
        <w:tc>
          <w:tcPr>
            <w:tcW w:w="4678" w:type="dxa"/>
          </w:tcPr>
          <w:p w:rsidR="00123FAD" w:rsidRPr="00123FAD" w:rsidRDefault="00123FAD" w:rsidP="00333912">
            <w:pPr>
              <w:pStyle w:val="a"/>
              <w:numPr>
                <w:ilvl w:val="0"/>
                <w:numId w:val="0"/>
              </w:numPr>
              <w:ind w:left="432" w:hanging="432"/>
              <w:rPr>
                <w:rFonts w:ascii="Times New Roman" w:hAnsi="Times New Roman"/>
                <w:sz w:val="24"/>
              </w:rPr>
            </w:pPr>
            <w:r w:rsidRPr="00123FAD">
              <w:rPr>
                <w:rFonts w:ascii="Times New Roman" w:hAnsi="Times New Roman"/>
                <w:bCs/>
                <w:sz w:val="24"/>
              </w:rPr>
              <w:t>Ремонт фасада, полов</w:t>
            </w:r>
          </w:p>
        </w:tc>
      </w:tr>
      <w:tr w:rsidR="00123FAD" w:rsidRPr="00123FAD" w:rsidTr="00BC1066">
        <w:tc>
          <w:tcPr>
            <w:tcW w:w="991" w:type="dxa"/>
          </w:tcPr>
          <w:p w:rsidR="00123FAD" w:rsidRPr="00123FAD" w:rsidRDefault="00123FAD" w:rsidP="00BC1066">
            <w:pPr>
              <w:pStyle w:val="a"/>
              <w:numPr>
                <w:ilvl w:val="0"/>
                <w:numId w:val="0"/>
              </w:numPr>
              <w:spacing w:after="0"/>
              <w:rPr>
                <w:rFonts w:ascii="Times New Roman" w:hAnsi="Times New Roman"/>
                <w:sz w:val="24"/>
              </w:rPr>
            </w:pPr>
            <w:r w:rsidRPr="00123FAD">
              <w:rPr>
                <w:rFonts w:ascii="Times New Roman" w:hAnsi="Times New Roman"/>
                <w:sz w:val="24"/>
              </w:rPr>
              <w:t>5</w:t>
            </w:r>
          </w:p>
        </w:tc>
        <w:tc>
          <w:tcPr>
            <w:tcW w:w="3937" w:type="dxa"/>
          </w:tcPr>
          <w:p w:rsidR="00123FAD" w:rsidRPr="00123FAD" w:rsidRDefault="00123FAD" w:rsidP="00333912">
            <w:r w:rsidRPr="00123FAD">
              <w:rPr>
                <w:bCs/>
              </w:rPr>
              <w:t xml:space="preserve">Здание управления станцией. </w:t>
            </w:r>
          </w:p>
        </w:tc>
        <w:tc>
          <w:tcPr>
            <w:tcW w:w="4678" w:type="dxa"/>
          </w:tcPr>
          <w:p w:rsidR="00123FAD" w:rsidRPr="00123FAD" w:rsidRDefault="00123FAD" w:rsidP="00333912">
            <w:pPr>
              <w:pStyle w:val="a"/>
              <w:numPr>
                <w:ilvl w:val="0"/>
                <w:numId w:val="0"/>
              </w:numPr>
              <w:ind w:left="432" w:hanging="432"/>
              <w:rPr>
                <w:rFonts w:ascii="Times New Roman" w:hAnsi="Times New Roman"/>
                <w:sz w:val="24"/>
              </w:rPr>
            </w:pPr>
            <w:r w:rsidRPr="00123FAD">
              <w:rPr>
                <w:rFonts w:ascii="Times New Roman" w:hAnsi="Times New Roman"/>
                <w:bCs/>
                <w:sz w:val="24"/>
              </w:rPr>
              <w:t>Ремонт наружных стен и замена окон.</w:t>
            </w:r>
          </w:p>
        </w:tc>
      </w:tr>
    </w:tbl>
    <w:p w:rsidR="007B6EF5" w:rsidRPr="00805FC3" w:rsidRDefault="007B6EF5" w:rsidP="00CB7DAF">
      <w:pPr>
        <w:pStyle w:val="70"/>
        <w:tabs>
          <w:tab w:val="left" w:pos="793"/>
        </w:tabs>
        <w:spacing w:before="0" w:after="0" w:line="346" w:lineRule="exact"/>
        <w:ind w:firstLine="0"/>
        <w:rPr>
          <w:rFonts w:ascii="Times New Roman" w:hAnsi="Times New Roman" w:cs="Times New Roman"/>
          <w:sz w:val="24"/>
          <w:szCs w:val="24"/>
        </w:rPr>
      </w:pPr>
    </w:p>
    <w:p w:rsidR="00CB7DAF" w:rsidRPr="00805FC3" w:rsidRDefault="00CB7DAF" w:rsidP="00CB7DAF">
      <w:pPr>
        <w:pStyle w:val="6"/>
        <w:tabs>
          <w:tab w:val="left" w:pos="786"/>
          <w:tab w:val="left" w:leader="underscore" w:pos="9184"/>
        </w:tabs>
        <w:spacing w:after="0" w:line="346" w:lineRule="exact"/>
        <w:ind w:right="320" w:firstLine="0"/>
        <w:rPr>
          <w:rFonts w:ascii="Times New Roman" w:hAnsi="Times New Roman" w:cs="Times New Roman"/>
          <w:sz w:val="24"/>
          <w:szCs w:val="24"/>
        </w:rPr>
      </w:pPr>
      <w:r w:rsidRPr="00805FC3">
        <w:rPr>
          <w:rStyle w:val="0pt2"/>
          <w:rFonts w:ascii="Times New Roman" w:hAnsi="Times New Roman" w:cs="Times New Roman"/>
          <w:sz w:val="24"/>
          <w:szCs w:val="24"/>
        </w:rPr>
        <w:t xml:space="preserve">3. Основание для производства Работ: </w:t>
      </w:r>
    </w:p>
    <w:p w:rsidR="00E500AA" w:rsidRDefault="00E500AA" w:rsidP="00E500AA">
      <w:pPr>
        <w:tabs>
          <w:tab w:val="left" w:pos="0"/>
        </w:tabs>
        <w:jc w:val="both"/>
      </w:pPr>
      <w:r w:rsidRPr="00DE34F9">
        <w:t>Утвержденная программа ремонта на 201</w:t>
      </w:r>
      <w:r>
        <w:t>4</w:t>
      </w:r>
      <w:r w:rsidRPr="00DE34F9">
        <w:t xml:space="preserve"> г.</w:t>
      </w:r>
    </w:p>
    <w:p w:rsidR="007B6EF5" w:rsidRDefault="00E500AA" w:rsidP="007B6EF5">
      <w:pPr>
        <w:pStyle w:val="6"/>
        <w:tabs>
          <w:tab w:val="left" w:pos="786"/>
          <w:tab w:val="left" w:leader="underscore" w:pos="9184"/>
        </w:tabs>
        <w:spacing w:after="0"/>
        <w:ind w:right="320" w:firstLine="0"/>
        <w:rPr>
          <w:rFonts w:ascii="Times New Roman" w:hAnsi="Times New Roman" w:cs="Times New Roman"/>
          <w:sz w:val="24"/>
          <w:szCs w:val="24"/>
        </w:rPr>
      </w:pPr>
      <w:r>
        <w:rPr>
          <w:rFonts w:ascii="Times New Roman" w:hAnsi="Times New Roman" w:cs="Times New Roman"/>
          <w:sz w:val="24"/>
          <w:szCs w:val="24"/>
        </w:rPr>
        <w:t>Служебная записка №</w:t>
      </w:r>
      <w:r w:rsidR="00311AA2">
        <w:rPr>
          <w:rFonts w:ascii="Times New Roman" w:hAnsi="Times New Roman" w:cs="Times New Roman"/>
          <w:sz w:val="24"/>
          <w:szCs w:val="24"/>
        </w:rPr>
        <w:t>2055 от 02.06.2014 г.</w:t>
      </w:r>
    </w:p>
    <w:p w:rsidR="00E500AA" w:rsidRPr="00805FC3" w:rsidRDefault="00E500AA" w:rsidP="007B6EF5">
      <w:pPr>
        <w:pStyle w:val="6"/>
        <w:tabs>
          <w:tab w:val="left" w:pos="786"/>
          <w:tab w:val="left" w:leader="underscore" w:pos="9184"/>
        </w:tabs>
        <w:spacing w:after="0"/>
        <w:ind w:right="320" w:firstLine="0"/>
        <w:rPr>
          <w:rFonts w:ascii="Times New Roman" w:hAnsi="Times New Roman" w:cs="Times New Roman"/>
          <w:sz w:val="24"/>
          <w:szCs w:val="24"/>
        </w:rPr>
      </w:pPr>
    </w:p>
    <w:p w:rsidR="00CB7DAF" w:rsidRPr="00805FC3" w:rsidRDefault="00CB7DAF" w:rsidP="00D44C72">
      <w:pPr>
        <w:pStyle w:val="6"/>
        <w:tabs>
          <w:tab w:val="left" w:pos="789"/>
        </w:tabs>
        <w:spacing w:after="0" w:line="346" w:lineRule="exact"/>
        <w:ind w:right="320" w:firstLine="0"/>
        <w:rPr>
          <w:rFonts w:ascii="Times New Roman" w:hAnsi="Times New Roman" w:cs="Times New Roman"/>
          <w:sz w:val="24"/>
          <w:szCs w:val="24"/>
        </w:rPr>
      </w:pPr>
      <w:r w:rsidRPr="00805FC3">
        <w:rPr>
          <w:rStyle w:val="0pt2"/>
          <w:rFonts w:ascii="Times New Roman" w:hAnsi="Times New Roman" w:cs="Times New Roman"/>
          <w:sz w:val="24"/>
          <w:szCs w:val="24"/>
        </w:rPr>
        <w:t>4. Цель проведения работ</w:t>
      </w:r>
      <w:r w:rsidR="00D44C72" w:rsidRPr="00805FC3">
        <w:rPr>
          <w:rFonts w:ascii="Times New Roman" w:hAnsi="Times New Roman" w:cs="Times New Roman"/>
          <w:sz w:val="24"/>
          <w:szCs w:val="24"/>
        </w:rPr>
        <w:t>:</w:t>
      </w:r>
    </w:p>
    <w:p w:rsidR="00E500AA" w:rsidRPr="00DE34F9" w:rsidRDefault="00E500AA" w:rsidP="00E500AA">
      <w:pPr>
        <w:jc w:val="both"/>
      </w:pPr>
      <w:r w:rsidRPr="00DE34F9">
        <w:t>Выполнение  работ, направленных на обеспечение исправного состояния оборудования, надежной, безопасной  эксплуатации оборудования, проводимых в соответствии с требованиями СО 34.04.181-2003.</w:t>
      </w:r>
    </w:p>
    <w:p w:rsidR="00CB7DAF" w:rsidRPr="00805FC3" w:rsidRDefault="00CB7DAF" w:rsidP="00CB7DAF">
      <w:pPr>
        <w:jc w:val="both"/>
        <w:rPr>
          <w:b/>
        </w:rPr>
      </w:pPr>
    </w:p>
    <w:p w:rsidR="00CB7DAF" w:rsidRPr="00805FC3" w:rsidRDefault="00CB7DAF" w:rsidP="00CB7DAF">
      <w:pPr>
        <w:jc w:val="both"/>
        <w:rPr>
          <w:b/>
        </w:rPr>
      </w:pPr>
      <w:r w:rsidRPr="00805FC3">
        <w:rPr>
          <w:b/>
        </w:rPr>
        <w:t>5. Содержание работ:</w:t>
      </w: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6"/>
        <w:gridCol w:w="6804"/>
        <w:gridCol w:w="1134"/>
        <w:gridCol w:w="1134"/>
      </w:tblGrid>
      <w:tr w:rsidR="00E500AA" w:rsidRPr="00BF62AA" w:rsidTr="00104CBF">
        <w:trPr>
          <w:trHeight w:val="960"/>
        </w:trPr>
        <w:tc>
          <w:tcPr>
            <w:tcW w:w="866" w:type="dxa"/>
            <w:shd w:val="clear" w:color="auto" w:fill="auto"/>
            <w:vAlign w:val="center"/>
          </w:tcPr>
          <w:p w:rsidR="00E500AA" w:rsidRPr="00BF62AA" w:rsidRDefault="00E500AA" w:rsidP="00BC1066">
            <w:pPr>
              <w:jc w:val="center"/>
              <w:rPr>
                <w:b/>
              </w:rPr>
            </w:pPr>
            <w:r w:rsidRPr="00BF62AA">
              <w:rPr>
                <w:b/>
                <w:sz w:val="22"/>
                <w:szCs w:val="22"/>
              </w:rPr>
              <w:t xml:space="preserve">№ </w:t>
            </w:r>
            <w:proofErr w:type="gramStart"/>
            <w:r w:rsidRPr="00BF62AA">
              <w:rPr>
                <w:b/>
                <w:sz w:val="22"/>
                <w:szCs w:val="22"/>
              </w:rPr>
              <w:t>п</w:t>
            </w:r>
            <w:proofErr w:type="gramEnd"/>
            <w:r w:rsidRPr="00BF62AA">
              <w:rPr>
                <w:b/>
                <w:sz w:val="22"/>
                <w:szCs w:val="22"/>
              </w:rPr>
              <w:t>/п</w:t>
            </w:r>
          </w:p>
        </w:tc>
        <w:tc>
          <w:tcPr>
            <w:tcW w:w="6804" w:type="dxa"/>
            <w:shd w:val="clear" w:color="auto" w:fill="auto"/>
            <w:vAlign w:val="center"/>
          </w:tcPr>
          <w:p w:rsidR="00E500AA" w:rsidRPr="00BF62AA" w:rsidRDefault="00E500AA" w:rsidP="00BC1066">
            <w:pPr>
              <w:jc w:val="center"/>
              <w:rPr>
                <w:b/>
              </w:rPr>
            </w:pPr>
            <w:r w:rsidRPr="00BF62AA">
              <w:rPr>
                <w:b/>
                <w:sz w:val="22"/>
                <w:szCs w:val="22"/>
              </w:rPr>
              <w:t>Технологическое наименование ремонтных работ или единиц здания</w:t>
            </w:r>
          </w:p>
        </w:tc>
        <w:tc>
          <w:tcPr>
            <w:tcW w:w="1134" w:type="dxa"/>
            <w:shd w:val="clear" w:color="auto" w:fill="auto"/>
            <w:vAlign w:val="center"/>
          </w:tcPr>
          <w:p w:rsidR="00E500AA" w:rsidRPr="00BF62AA" w:rsidRDefault="00E500AA" w:rsidP="00104CBF">
            <w:pPr>
              <w:jc w:val="center"/>
              <w:rPr>
                <w:b/>
              </w:rPr>
            </w:pPr>
            <w:r w:rsidRPr="00BF62AA">
              <w:rPr>
                <w:b/>
                <w:sz w:val="22"/>
                <w:szCs w:val="22"/>
              </w:rPr>
              <w:t>Ед. изм.</w:t>
            </w:r>
          </w:p>
        </w:tc>
        <w:tc>
          <w:tcPr>
            <w:tcW w:w="1134" w:type="dxa"/>
            <w:shd w:val="clear" w:color="auto" w:fill="auto"/>
            <w:vAlign w:val="center"/>
          </w:tcPr>
          <w:p w:rsidR="00E500AA" w:rsidRPr="00BF62AA" w:rsidRDefault="00E500AA" w:rsidP="00BC1066">
            <w:pPr>
              <w:jc w:val="center"/>
              <w:rPr>
                <w:b/>
              </w:rPr>
            </w:pPr>
            <w:r w:rsidRPr="00BF62AA">
              <w:rPr>
                <w:b/>
                <w:sz w:val="22"/>
                <w:szCs w:val="22"/>
              </w:rPr>
              <w:t>Кол-во</w:t>
            </w:r>
          </w:p>
        </w:tc>
      </w:tr>
      <w:tr w:rsidR="00E500AA" w:rsidRPr="00BF62AA" w:rsidTr="00104CBF">
        <w:trPr>
          <w:trHeight w:val="263"/>
        </w:trPr>
        <w:tc>
          <w:tcPr>
            <w:tcW w:w="866" w:type="dxa"/>
            <w:shd w:val="clear" w:color="auto" w:fill="auto"/>
            <w:vAlign w:val="center"/>
          </w:tcPr>
          <w:p w:rsidR="00E500AA" w:rsidRPr="00BF62AA" w:rsidRDefault="00E500AA" w:rsidP="00BC1066">
            <w:pPr>
              <w:jc w:val="center"/>
            </w:pPr>
            <w:r w:rsidRPr="00BF62AA">
              <w:rPr>
                <w:sz w:val="22"/>
                <w:szCs w:val="22"/>
              </w:rPr>
              <w:t>1</w:t>
            </w:r>
          </w:p>
        </w:tc>
        <w:tc>
          <w:tcPr>
            <w:tcW w:w="6804" w:type="dxa"/>
            <w:shd w:val="clear" w:color="auto" w:fill="auto"/>
            <w:vAlign w:val="center"/>
          </w:tcPr>
          <w:p w:rsidR="00E500AA" w:rsidRPr="00BF62AA" w:rsidRDefault="00E500AA" w:rsidP="00BC1066">
            <w:pPr>
              <w:jc w:val="center"/>
            </w:pPr>
            <w:r w:rsidRPr="00BF62AA">
              <w:rPr>
                <w:sz w:val="22"/>
                <w:szCs w:val="22"/>
              </w:rPr>
              <w:t>2</w:t>
            </w:r>
          </w:p>
        </w:tc>
        <w:tc>
          <w:tcPr>
            <w:tcW w:w="1134" w:type="dxa"/>
            <w:shd w:val="clear" w:color="auto" w:fill="auto"/>
            <w:vAlign w:val="center"/>
          </w:tcPr>
          <w:p w:rsidR="00E500AA" w:rsidRPr="00BF62AA" w:rsidRDefault="00E500AA" w:rsidP="00104CBF">
            <w:pPr>
              <w:jc w:val="center"/>
            </w:pPr>
            <w:r w:rsidRPr="00BF62AA">
              <w:rPr>
                <w:sz w:val="22"/>
                <w:szCs w:val="22"/>
              </w:rPr>
              <w:t>3</w:t>
            </w:r>
          </w:p>
        </w:tc>
        <w:tc>
          <w:tcPr>
            <w:tcW w:w="1134" w:type="dxa"/>
            <w:shd w:val="clear" w:color="auto" w:fill="auto"/>
            <w:vAlign w:val="center"/>
          </w:tcPr>
          <w:p w:rsidR="00E500AA" w:rsidRPr="00BF62AA" w:rsidRDefault="00E500AA" w:rsidP="00BC1066">
            <w:pPr>
              <w:jc w:val="center"/>
            </w:pPr>
            <w:r w:rsidRPr="00BF62AA">
              <w:rPr>
                <w:sz w:val="22"/>
                <w:szCs w:val="22"/>
              </w:rPr>
              <w:t>4</w:t>
            </w:r>
          </w:p>
        </w:tc>
      </w:tr>
      <w:tr w:rsidR="00662BC9" w:rsidRPr="00662BC9" w:rsidTr="00104CBF">
        <w:tblPrEx>
          <w:tblLook w:val="04A0" w:firstRow="1" w:lastRow="0" w:firstColumn="1" w:lastColumn="0" w:noHBand="0" w:noVBand="1"/>
        </w:tblPrEx>
        <w:trPr>
          <w:trHeight w:val="525"/>
        </w:trPr>
        <w:tc>
          <w:tcPr>
            <w:tcW w:w="866" w:type="dxa"/>
            <w:shd w:val="clear" w:color="auto" w:fill="auto"/>
            <w:noWrap/>
            <w:vAlign w:val="center"/>
            <w:hideMark/>
          </w:tcPr>
          <w:p w:rsidR="00662BC9" w:rsidRPr="00662BC9" w:rsidRDefault="00662BC9" w:rsidP="00662BC9">
            <w:pPr>
              <w:jc w:val="center"/>
            </w:pPr>
          </w:p>
        </w:tc>
        <w:tc>
          <w:tcPr>
            <w:tcW w:w="7938" w:type="dxa"/>
            <w:gridSpan w:val="2"/>
            <w:shd w:val="clear" w:color="auto" w:fill="auto"/>
            <w:noWrap/>
            <w:vAlign w:val="center"/>
            <w:hideMark/>
          </w:tcPr>
          <w:p w:rsidR="00662BC9" w:rsidRPr="00662BC9" w:rsidRDefault="00662BC9" w:rsidP="0004276F">
            <w:pPr>
              <w:rPr>
                <w:b/>
                <w:bCs/>
              </w:rPr>
            </w:pPr>
            <w:r w:rsidRPr="00662BC9">
              <w:rPr>
                <w:b/>
                <w:bCs/>
              </w:rPr>
              <w:t>Здан</w:t>
            </w:r>
            <w:r w:rsidR="00123FAD">
              <w:rPr>
                <w:b/>
                <w:bCs/>
              </w:rPr>
              <w:t xml:space="preserve">ие ТП насосной осветленной воды. </w:t>
            </w:r>
          </w:p>
        </w:tc>
        <w:tc>
          <w:tcPr>
            <w:tcW w:w="1134" w:type="dxa"/>
            <w:shd w:val="clear" w:color="auto" w:fill="auto"/>
            <w:vAlign w:val="center"/>
            <w:hideMark/>
          </w:tcPr>
          <w:p w:rsidR="00662BC9" w:rsidRPr="00662BC9" w:rsidRDefault="00662BC9" w:rsidP="00662BC9">
            <w:r w:rsidRPr="00662BC9">
              <w:t> </w:t>
            </w:r>
          </w:p>
        </w:tc>
      </w:tr>
      <w:tr w:rsidR="0004276F" w:rsidRPr="00662BC9" w:rsidTr="00104CBF">
        <w:tblPrEx>
          <w:tblLook w:val="04A0" w:firstRow="1" w:lastRow="0" w:firstColumn="1" w:lastColumn="0" w:noHBand="0" w:noVBand="1"/>
        </w:tblPrEx>
        <w:trPr>
          <w:trHeight w:val="291"/>
        </w:trPr>
        <w:tc>
          <w:tcPr>
            <w:tcW w:w="866" w:type="dxa"/>
            <w:shd w:val="clear" w:color="auto" w:fill="auto"/>
            <w:vAlign w:val="center"/>
          </w:tcPr>
          <w:p w:rsidR="0004276F" w:rsidRPr="00662BC9" w:rsidRDefault="0004276F" w:rsidP="00662BC9">
            <w:pPr>
              <w:jc w:val="center"/>
            </w:pPr>
          </w:p>
        </w:tc>
        <w:tc>
          <w:tcPr>
            <w:tcW w:w="6804" w:type="dxa"/>
            <w:shd w:val="clear" w:color="auto" w:fill="auto"/>
            <w:vAlign w:val="center"/>
          </w:tcPr>
          <w:p w:rsidR="0004276F" w:rsidRPr="0004276F" w:rsidRDefault="0004276F" w:rsidP="00662BC9">
            <w:pPr>
              <w:rPr>
                <w:b/>
              </w:rPr>
            </w:pPr>
            <w:r w:rsidRPr="0004276F">
              <w:rPr>
                <w:b/>
                <w:bCs/>
              </w:rPr>
              <w:t>Полы.</w:t>
            </w:r>
          </w:p>
        </w:tc>
        <w:tc>
          <w:tcPr>
            <w:tcW w:w="1134" w:type="dxa"/>
            <w:shd w:val="clear" w:color="auto" w:fill="auto"/>
            <w:vAlign w:val="center"/>
          </w:tcPr>
          <w:p w:rsidR="0004276F" w:rsidRPr="00662BC9" w:rsidRDefault="0004276F" w:rsidP="00104CBF">
            <w:pPr>
              <w:jc w:val="center"/>
            </w:pPr>
          </w:p>
        </w:tc>
        <w:tc>
          <w:tcPr>
            <w:tcW w:w="1134" w:type="dxa"/>
            <w:shd w:val="clear" w:color="auto" w:fill="auto"/>
            <w:vAlign w:val="center"/>
          </w:tcPr>
          <w:p w:rsidR="0004276F" w:rsidRPr="00662BC9" w:rsidRDefault="0004276F" w:rsidP="00662BC9">
            <w:pPr>
              <w:jc w:val="center"/>
            </w:pPr>
          </w:p>
        </w:tc>
      </w:tr>
      <w:tr w:rsidR="00662BC9" w:rsidRPr="00662BC9" w:rsidTr="00104CBF">
        <w:tblPrEx>
          <w:tblLook w:val="04A0" w:firstRow="1" w:lastRow="0" w:firstColumn="1" w:lastColumn="0" w:noHBand="0" w:noVBand="1"/>
        </w:tblPrEx>
        <w:trPr>
          <w:trHeight w:val="291"/>
        </w:trPr>
        <w:tc>
          <w:tcPr>
            <w:tcW w:w="866" w:type="dxa"/>
            <w:shd w:val="clear" w:color="auto" w:fill="auto"/>
            <w:vAlign w:val="center"/>
            <w:hideMark/>
          </w:tcPr>
          <w:p w:rsidR="00662BC9" w:rsidRPr="00662BC9" w:rsidRDefault="00662BC9" w:rsidP="00662BC9">
            <w:pPr>
              <w:jc w:val="center"/>
            </w:pPr>
            <w:r w:rsidRPr="00662BC9">
              <w:t>1</w:t>
            </w:r>
          </w:p>
        </w:tc>
        <w:tc>
          <w:tcPr>
            <w:tcW w:w="6804" w:type="dxa"/>
            <w:shd w:val="clear" w:color="auto" w:fill="auto"/>
            <w:vAlign w:val="center"/>
            <w:hideMark/>
          </w:tcPr>
          <w:p w:rsidR="00662BC9" w:rsidRPr="00662BC9" w:rsidRDefault="00662BC9" w:rsidP="00662BC9">
            <w:r w:rsidRPr="00662BC9">
              <w:t>Разборка покрытий полов цементных</w:t>
            </w:r>
          </w:p>
        </w:tc>
        <w:tc>
          <w:tcPr>
            <w:tcW w:w="1134" w:type="dxa"/>
            <w:shd w:val="clear" w:color="auto" w:fill="auto"/>
            <w:vAlign w:val="center"/>
            <w:hideMark/>
          </w:tcPr>
          <w:p w:rsidR="00662BC9" w:rsidRPr="00662BC9" w:rsidRDefault="00662BC9" w:rsidP="00104CBF">
            <w:pPr>
              <w:jc w:val="center"/>
            </w:pPr>
            <w:r w:rsidRPr="00662BC9">
              <w:t>м</w:t>
            </w:r>
            <w:proofErr w:type="gramStart"/>
            <w:r w:rsidRPr="00571AD2">
              <w:rPr>
                <w:vertAlign w:val="superscript"/>
              </w:rPr>
              <w:t>2</w:t>
            </w:r>
            <w:proofErr w:type="gramEnd"/>
          </w:p>
        </w:tc>
        <w:tc>
          <w:tcPr>
            <w:tcW w:w="1134" w:type="dxa"/>
            <w:shd w:val="clear" w:color="auto" w:fill="auto"/>
            <w:vAlign w:val="center"/>
            <w:hideMark/>
          </w:tcPr>
          <w:p w:rsidR="00662BC9" w:rsidRPr="00662BC9" w:rsidRDefault="00662BC9" w:rsidP="00662BC9">
            <w:pPr>
              <w:jc w:val="center"/>
            </w:pPr>
            <w:r w:rsidRPr="00662BC9">
              <w:t>9,1</w:t>
            </w:r>
          </w:p>
        </w:tc>
      </w:tr>
      <w:tr w:rsidR="00662BC9" w:rsidRPr="00662BC9" w:rsidTr="00104CBF">
        <w:tblPrEx>
          <w:tblLook w:val="04A0" w:firstRow="1" w:lastRow="0" w:firstColumn="1" w:lastColumn="0" w:noHBand="0" w:noVBand="1"/>
        </w:tblPrEx>
        <w:trPr>
          <w:trHeight w:val="553"/>
        </w:trPr>
        <w:tc>
          <w:tcPr>
            <w:tcW w:w="866" w:type="dxa"/>
            <w:shd w:val="clear" w:color="auto" w:fill="auto"/>
            <w:vAlign w:val="center"/>
            <w:hideMark/>
          </w:tcPr>
          <w:p w:rsidR="00662BC9" w:rsidRPr="00662BC9" w:rsidRDefault="00662BC9" w:rsidP="00662BC9">
            <w:pPr>
              <w:jc w:val="center"/>
            </w:pPr>
            <w:r w:rsidRPr="00662BC9">
              <w:t>2</w:t>
            </w:r>
          </w:p>
        </w:tc>
        <w:tc>
          <w:tcPr>
            <w:tcW w:w="6804" w:type="dxa"/>
            <w:shd w:val="clear" w:color="auto" w:fill="auto"/>
            <w:vAlign w:val="center"/>
            <w:hideMark/>
          </w:tcPr>
          <w:p w:rsidR="00662BC9" w:rsidRPr="00662BC9" w:rsidRDefault="00662BC9" w:rsidP="00662BC9">
            <w:r w:rsidRPr="00662BC9">
              <w:t>Устройство подстилающих слоев щебеночных</w:t>
            </w:r>
          </w:p>
        </w:tc>
        <w:tc>
          <w:tcPr>
            <w:tcW w:w="1134" w:type="dxa"/>
            <w:shd w:val="clear" w:color="auto" w:fill="auto"/>
            <w:vAlign w:val="center"/>
            <w:hideMark/>
          </w:tcPr>
          <w:p w:rsidR="00662BC9" w:rsidRPr="00662BC9" w:rsidRDefault="00662BC9" w:rsidP="00104CBF">
            <w:pPr>
              <w:jc w:val="center"/>
            </w:pPr>
            <w:r w:rsidRPr="00662BC9">
              <w:t>м</w:t>
            </w:r>
            <w:r w:rsidRPr="00DD4CEA">
              <w:rPr>
                <w:vertAlign w:val="superscript"/>
              </w:rPr>
              <w:t>3</w:t>
            </w:r>
          </w:p>
        </w:tc>
        <w:tc>
          <w:tcPr>
            <w:tcW w:w="1134" w:type="dxa"/>
            <w:shd w:val="clear" w:color="auto" w:fill="auto"/>
            <w:vAlign w:val="center"/>
            <w:hideMark/>
          </w:tcPr>
          <w:p w:rsidR="00662BC9" w:rsidRPr="00662BC9" w:rsidRDefault="00662BC9" w:rsidP="00662BC9">
            <w:pPr>
              <w:jc w:val="center"/>
            </w:pPr>
            <w:r w:rsidRPr="00662BC9">
              <w:t>4,5</w:t>
            </w:r>
          </w:p>
        </w:tc>
      </w:tr>
      <w:tr w:rsidR="00662BC9" w:rsidRPr="00662BC9" w:rsidTr="00104CBF">
        <w:tblPrEx>
          <w:tblLook w:val="04A0" w:firstRow="1" w:lastRow="0" w:firstColumn="1" w:lastColumn="0" w:noHBand="0" w:noVBand="1"/>
        </w:tblPrEx>
        <w:trPr>
          <w:trHeight w:val="405"/>
        </w:trPr>
        <w:tc>
          <w:tcPr>
            <w:tcW w:w="866" w:type="dxa"/>
            <w:shd w:val="clear" w:color="auto" w:fill="auto"/>
            <w:vAlign w:val="center"/>
            <w:hideMark/>
          </w:tcPr>
          <w:p w:rsidR="00662BC9" w:rsidRPr="00662BC9" w:rsidRDefault="00662BC9" w:rsidP="00662BC9">
            <w:pPr>
              <w:jc w:val="center"/>
            </w:pPr>
            <w:r w:rsidRPr="00662BC9">
              <w:t>3</w:t>
            </w:r>
          </w:p>
        </w:tc>
        <w:tc>
          <w:tcPr>
            <w:tcW w:w="6804" w:type="dxa"/>
            <w:shd w:val="clear" w:color="auto" w:fill="auto"/>
            <w:vAlign w:val="center"/>
            <w:hideMark/>
          </w:tcPr>
          <w:p w:rsidR="00662BC9" w:rsidRPr="00662BC9" w:rsidRDefault="00662BC9" w:rsidP="00662BC9">
            <w:r w:rsidRPr="00662BC9">
              <w:t>Устройство покрытий бетонных толщиной 30 мм</w:t>
            </w:r>
          </w:p>
        </w:tc>
        <w:tc>
          <w:tcPr>
            <w:tcW w:w="1134" w:type="dxa"/>
            <w:shd w:val="clear" w:color="auto" w:fill="auto"/>
            <w:vAlign w:val="center"/>
            <w:hideMark/>
          </w:tcPr>
          <w:p w:rsidR="00662BC9" w:rsidRPr="00662BC9" w:rsidRDefault="00571AD2" w:rsidP="00104CBF">
            <w:pPr>
              <w:jc w:val="center"/>
            </w:pPr>
            <w:r w:rsidRPr="00662BC9">
              <w:t>м</w:t>
            </w:r>
            <w:proofErr w:type="gramStart"/>
            <w:r w:rsidRPr="00571AD2">
              <w:rPr>
                <w:vertAlign w:val="superscript"/>
              </w:rPr>
              <w:t>2</w:t>
            </w:r>
            <w:proofErr w:type="gramEnd"/>
          </w:p>
        </w:tc>
        <w:tc>
          <w:tcPr>
            <w:tcW w:w="1134" w:type="dxa"/>
            <w:shd w:val="clear" w:color="auto" w:fill="auto"/>
            <w:vAlign w:val="center"/>
            <w:hideMark/>
          </w:tcPr>
          <w:p w:rsidR="00662BC9" w:rsidRPr="00662BC9" w:rsidRDefault="00662BC9" w:rsidP="00662BC9">
            <w:pPr>
              <w:jc w:val="center"/>
            </w:pPr>
            <w:r w:rsidRPr="00662BC9">
              <w:t>9,1</w:t>
            </w:r>
          </w:p>
        </w:tc>
      </w:tr>
      <w:tr w:rsidR="00662BC9" w:rsidRPr="00662BC9" w:rsidTr="00104CBF">
        <w:tblPrEx>
          <w:tblLook w:val="04A0" w:firstRow="1" w:lastRow="0" w:firstColumn="1" w:lastColumn="0" w:noHBand="0" w:noVBand="1"/>
        </w:tblPrEx>
        <w:trPr>
          <w:trHeight w:val="383"/>
        </w:trPr>
        <w:tc>
          <w:tcPr>
            <w:tcW w:w="866" w:type="dxa"/>
            <w:shd w:val="clear" w:color="auto" w:fill="auto"/>
            <w:noWrap/>
            <w:vAlign w:val="center"/>
            <w:hideMark/>
          </w:tcPr>
          <w:p w:rsidR="00662BC9" w:rsidRPr="00662BC9" w:rsidRDefault="00662BC9" w:rsidP="00662BC9">
            <w:pPr>
              <w:jc w:val="center"/>
            </w:pPr>
          </w:p>
        </w:tc>
        <w:tc>
          <w:tcPr>
            <w:tcW w:w="6804" w:type="dxa"/>
            <w:shd w:val="clear" w:color="auto" w:fill="auto"/>
            <w:vAlign w:val="center"/>
            <w:hideMark/>
          </w:tcPr>
          <w:p w:rsidR="00662BC9" w:rsidRPr="0004276F" w:rsidRDefault="0004276F" w:rsidP="0004276F">
            <w:pPr>
              <w:rPr>
                <w:b/>
                <w:bCs/>
              </w:rPr>
            </w:pPr>
            <w:r w:rsidRPr="0004276F">
              <w:rPr>
                <w:b/>
                <w:bCs/>
              </w:rPr>
              <w:t>Кровля</w:t>
            </w:r>
            <w:r>
              <w:rPr>
                <w:b/>
                <w:bCs/>
              </w:rPr>
              <w:t>.</w:t>
            </w:r>
          </w:p>
        </w:tc>
        <w:tc>
          <w:tcPr>
            <w:tcW w:w="1134" w:type="dxa"/>
            <w:shd w:val="clear" w:color="auto" w:fill="auto"/>
            <w:vAlign w:val="center"/>
            <w:hideMark/>
          </w:tcPr>
          <w:p w:rsidR="00662BC9" w:rsidRPr="00662BC9" w:rsidRDefault="00662BC9" w:rsidP="00104CBF">
            <w:pPr>
              <w:jc w:val="center"/>
            </w:pPr>
          </w:p>
        </w:tc>
        <w:tc>
          <w:tcPr>
            <w:tcW w:w="1134" w:type="dxa"/>
            <w:shd w:val="clear" w:color="auto" w:fill="auto"/>
            <w:vAlign w:val="center"/>
            <w:hideMark/>
          </w:tcPr>
          <w:p w:rsidR="00662BC9" w:rsidRPr="00662BC9" w:rsidRDefault="00662BC9" w:rsidP="00662BC9">
            <w:r w:rsidRPr="00662BC9">
              <w:t> </w:t>
            </w:r>
          </w:p>
        </w:tc>
      </w:tr>
      <w:tr w:rsidR="00571AD2" w:rsidRPr="00662BC9" w:rsidTr="00104CBF">
        <w:tblPrEx>
          <w:tblLook w:val="04A0" w:firstRow="1" w:lastRow="0" w:firstColumn="1" w:lastColumn="0" w:noHBand="0" w:noVBand="1"/>
        </w:tblPrEx>
        <w:trPr>
          <w:trHeight w:val="630"/>
        </w:trPr>
        <w:tc>
          <w:tcPr>
            <w:tcW w:w="866" w:type="dxa"/>
            <w:shd w:val="clear" w:color="auto" w:fill="auto"/>
            <w:vAlign w:val="center"/>
            <w:hideMark/>
          </w:tcPr>
          <w:p w:rsidR="00571AD2" w:rsidRPr="00662BC9" w:rsidRDefault="00571AD2" w:rsidP="00662BC9">
            <w:pPr>
              <w:jc w:val="center"/>
            </w:pPr>
            <w:r w:rsidRPr="00662BC9">
              <w:t>4</w:t>
            </w:r>
          </w:p>
        </w:tc>
        <w:tc>
          <w:tcPr>
            <w:tcW w:w="6804" w:type="dxa"/>
            <w:shd w:val="clear" w:color="auto" w:fill="auto"/>
            <w:vAlign w:val="center"/>
            <w:hideMark/>
          </w:tcPr>
          <w:p w:rsidR="00571AD2" w:rsidRPr="00662BC9" w:rsidRDefault="00571AD2" w:rsidP="00662BC9">
            <w:r w:rsidRPr="00662BC9">
              <w:t>Смена существующих рулонных кровель на покрытия из наплавляемых материалов  в два слоя</w:t>
            </w:r>
          </w:p>
        </w:tc>
        <w:tc>
          <w:tcPr>
            <w:tcW w:w="1134" w:type="dxa"/>
            <w:shd w:val="clear" w:color="auto" w:fill="auto"/>
            <w:vAlign w:val="center"/>
            <w:hideMark/>
          </w:tcPr>
          <w:p w:rsidR="00571AD2" w:rsidRDefault="00571AD2" w:rsidP="00104CBF">
            <w:pPr>
              <w:jc w:val="center"/>
            </w:pPr>
            <w:r w:rsidRPr="00D40C3F">
              <w:t>м</w:t>
            </w:r>
            <w:proofErr w:type="gramStart"/>
            <w:r w:rsidRPr="00D40C3F">
              <w:rPr>
                <w:vertAlign w:val="superscript"/>
              </w:rPr>
              <w:t>2</w:t>
            </w:r>
            <w:proofErr w:type="gramEnd"/>
          </w:p>
        </w:tc>
        <w:tc>
          <w:tcPr>
            <w:tcW w:w="1134" w:type="dxa"/>
            <w:shd w:val="clear" w:color="auto" w:fill="auto"/>
            <w:vAlign w:val="center"/>
            <w:hideMark/>
          </w:tcPr>
          <w:p w:rsidR="00571AD2" w:rsidRPr="00662BC9" w:rsidRDefault="00571AD2" w:rsidP="00662BC9">
            <w:pPr>
              <w:jc w:val="center"/>
            </w:pPr>
            <w:r w:rsidRPr="00662BC9">
              <w:t>9,1</w:t>
            </w:r>
          </w:p>
        </w:tc>
      </w:tr>
      <w:tr w:rsidR="00571AD2" w:rsidRPr="00662BC9" w:rsidTr="00104CBF">
        <w:tblPrEx>
          <w:tblLook w:val="04A0" w:firstRow="1" w:lastRow="0" w:firstColumn="1" w:lastColumn="0" w:noHBand="0" w:noVBand="1"/>
        </w:tblPrEx>
        <w:trPr>
          <w:trHeight w:val="945"/>
        </w:trPr>
        <w:tc>
          <w:tcPr>
            <w:tcW w:w="866" w:type="dxa"/>
            <w:shd w:val="clear" w:color="auto" w:fill="auto"/>
            <w:vAlign w:val="center"/>
            <w:hideMark/>
          </w:tcPr>
          <w:p w:rsidR="00571AD2" w:rsidRPr="00662BC9" w:rsidRDefault="00571AD2" w:rsidP="00662BC9">
            <w:pPr>
              <w:jc w:val="center"/>
            </w:pPr>
            <w:r w:rsidRPr="00662BC9">
              <w:lastRenderedPageBreak/>
              <w:t>5</w:t>
            </w:r>
          </w:p>
        </w:tc>
        <w:tc>
          <w:tcPr>
            <w:tcW w:w="6804" w:type="dxa"/>
            <w:shd w:val="clear" w:color="auto" w:fill="auto"/>
            <w:vAlign w:val="center"/>
            <w:hideMark/>
          </w:tcPr>
          <w:p w:rsidR="00571AD2" w:rsidRPr="00662BC9" w:rsidRDefault="00571AD2" w:rsidP="00662BC9">
            <w:proofErr w:type="spellStart"/>
            <w:r w:rsidRPr="00662BC9">
              <w:t>Огрунтовка</w:t>
            </w:r>
            <w:proofErr w:type="spellEnd"/>
            <w:r w:rsidRPr="00662BC9">
              <w:t xml:space="preserve"> оснований из бетона или раствора под вод</w:t>
            </w:r>
            <w:r w:rsidR="0004276F">
              <w:t xml:space="preserve">оизоляционный кровельный ковер </w:t>
            </w:r>
            <w:r w:rsidRPr="00662BC9">
              <w:t>битумной грунтовкой с ее приготовлением</w:t>
            </w:r>
          </w:p>
        </w:tc>
        <w:tc>
          <w:tcPr>
            <w:tcW w:w="1134" w:type="dxa"/>
            <w:shd w:val="clear" w:color="auto" w:fill="auto"/>
            <w:vAlign w:val="center"/>
            <w:hideMark/>
          </w:tcPr>
          <w:p w:rsidR="00571AD2" w:rsidRDefault="00571AD2" w:rsidP="00104CBF">
            <w:pPr>
              <w:jc w:val="center"/>
            </w:pPr>
            <w:r w:rsidRPr="00D40C3F">
              <w:t>м</w:t>
            </w:r>
            <w:proofErr w:type="gramStart"/>
            <w:r w:rsidRPr="00D40C3F">
              <w:rPr>
                <w:vertAlign w:val="superscript"/>
              </w:rPr>
              <w:t>2</w:t>
            </w:r>
            <w:proofErr w:type="gramEnd"/>
          </w:p>
        </w:tc>
        <w:tc>
          <w:tcPr>
            <w:tcW w:w="1134" w:type="dxa"/>
            <w:shd w:val="clear" w:color="auto" w:fill="auto"/>
            <w:vAlign w:val="center"/>
            <w:hideMark/>
          </w:tcPr>
          <w:p w:rsidR="00571AD2" w:rsidRPr="00662BC9" w:rsidRDefault="00571AD2" w:rsidP="00662BC9">
            <w:pPr>
              <w:jc w:val="center"/>
            </w:pPr>
            <w:r w:rsidRPr="00662BC9">
              <w:t>17,5</w:t>
            </w:r>
          </w:p>
        </w:tc>
      </w:tr>
      <w:tr w:rsidR="00662BC9" w:rsidRPr="00662BC9" w:rsidTr="00104CBF">
        <w:tblPrEx>
          <w:tblLook w:val="04A0" w:firstRow="1" w:lastRow="0" w:firstColumn="1" w:lastColumn="0" w:noHBand="0" w:noVBand="1"/>
        </w:tblPrEx>
        <w:trPr>
          <w:trHeight w:val="945"/>
        </w:trPr>
        <w:tc>
          <w:tcPr>
            <w:tcW w:w="866" w:type="dxa"/>
            <w:shd w:val="clear" w:color="auto" w:fill="auto"/>
            <w:vAlign w:val="center"/>
            <w:hideMark/>
          </w:tcPr>
          <w:p w:rsidR="00662BC9" w:rsidRPr="00662BC9" w:rsidRDefault="00662BC9" w:rsidP="00662BC9">
            <w:pPr>
              <w:jc w:val="center"/>
            </w:pPr>
            <w:r w:rsidRPr="00662BC9">
              <w:t>6</w:t>
            </w:r>
          </w:p>
        </w:tc>
        <w:tc>
          <w:tcPr>
            <w:tcW w:w="6804" w:type="dxa"/>
            <w:shd w:val="clear" w:color="auto" w:fill="auto"/>
            <w:vAlign w:val="center"/>
            <w:hideMark/>
          </w:tcPr>
          <w:p w:rsidR="00662BC9" w:rsidRPr="00662BC9" w:rsidRDefault="00662BC9" w:rsidP="00662BC9">
            <w:r w:rsidRPr="00662BC9">
              <w:t>Устройство примыканий кровель из наплавляемых материалов к стенам и парапетам высотой до 600 мм без фартуков</w:t>
            </w:r>
          </w:p>
        </w:tc>
        <w:tc>
          <w:tcPr>
            <w:tcW w:w="1134" w:type="dxa"/>
            <w:shd w:val="clear" w:color="auto" w:fill="auto"/>
            <w:vAlign w:val="center"/>
            <w:hideMark/>
          </w:tcPr>
          <w:p w:rsidR="00662BC9" w:rsidRPr="00662BC9" w:rsidRDefault="00662BC9" w:rsidP="00104CBF">
            <w:pPr>
              <w:jc w:val="center"/>
            </w:pPr>
            <w:r w:rsidRPr="00662BC9">
              <w:t>м</w:t>
            </w:r>
          </w:p>
        </w:tc>
        <w:tc>
          <w:tcPr>
            <w:tcW w:w="1134" w:type="dxa"/>
            <w:shd w:val="clear" w:color="auto" w:fill="auto"/>
            <w:vAlign w:val="center"/>
            <w:hideMark/>
          </w:tcPr>
          <w:p w:rsidR="00662BC9" w:rsidRPr="00662BC9" w:rsidRDefault="00662BC9" w:rsidP="00662BC9">
            <w:pPr>
              <w:jc w:val="center"/>
            </w:pPr>
            <w:r w:rsidRPr="00662BC9">
              <w:t>14</w:t>
            </w:r>
          </w:p>
        </w:tc>
      </w:tr>
      <w:tr w:rsidR="00662BC9" w:rsidRPr="00662BC9" w:rsidTr="00104CBF">
        <w:tblPrEx>
          <w:tblLook w:val="04A0" w:firstRow="1" w:lastRow="0" w:firstColumn="1" w:lastColumn="0" w:noHBand="0" w:noVBand="1"/>
        </w:tblPrEx>
        <w:trPr>
          <w:trHeight w:val="315"/>
        </w:trPr>
        <w:tc>
          <w:tcPr>
            <w:tcW w:w="866" w:type="dxa"/>
            <w:shd w:val="clear" w:color="auto" w:fill="auto"/>
            <w:vAlign w:val="center"/>
            <w:hideMark/>
          </w:tcPr>
          <w:p w:rsidR="00662BC9" w:rsidRPr="00662BC9" w:rsidRDefault="00662BC9" w:rsidP="00662BC9">
            <w:pPr>
              <w:jc w:val="center"/>
            </w:pPr>
            <w:r w:rsidRPr="00662BC9">
              <w:t>7</w:t>
            </w:r>
          </w:p>
        </w:tc>
        <w:tc>
          <w:tcPr>
            <w:tcW w:w="6804" w:type="dxa"/>
            <w:shd w:val="clear" w:color="auto" w:fill="auto"/>
            <w:vAlign w:val="center"/>
            <w:hideMark/>
          </w:tcPr>
          <w:p w:rsidR="00662BC9" w:rsidRPr="00662BC9" w:rsidRDefault="00662BC9" w:rsidP="00662BC9">
            <w:r w:rsidRPr="00662BC9">
              <w:t xml:space="preserve"> Мусор строительный с погрузкой вручную</w:t>
            </w:r>
          </w:p>
        </w:tc>
        <w:tc>
          <w:tcPr>
            <w:tcW w:w="1134" w:type="dxa"/>
            <w:shd w:val="clear" w:color="auto" w:fill="auto"/>
            <w:vAlign w:val="center"/>
            <w:hideMark/>
          </w:tcPr>
          <w:p w:rsidR="00662BC9" w:rsidRPr="00662BC9" w:rsidRDefault="00662BC9" w:rsidP="00104CBF">
            <w:pPr>
              <w:jc w:val="center"/>
            </w:pPr>
            <w:proofErr w:type="spellStart"/>
            <w:r w:rsidRPr="00662BC9">
              <w:t>тн</w:t>
            </w:r>
            <w:proofErr w:type="spellEnd"/>
          </w:p>
        </w:tc>
        <w:tc>
          <w:tcPr>
            <w:tcW w:w="1134" w:type="dxa"/>
            <w:shd w:val="clear" w:color="auto" w:fill="auto"/>
            <w:vAlign w:val="center"/>
            <w:hideMark/>
          </w:tcPr>
          <w:p w:rsidR="00662BC9" w:rsidRPr="00662BC9" w:rsidRDefault="00662BC9" w:rsidP="00662BC9">
            <w:pPr>
              <w:jc w:val="center"/>
            </w:pPr>
            <w:r w:rsidRPr="00662BC9">
              <w:t>0,67</w:t>
            </w:r>
          </w:p>
        </w:tc>
      </w:tr>
      <w:tr w:rsidR="00662BC9" w:rsidRPr="00662BC9" w:rsidTr="00104CBF">
        <w:tblPrEx>
          <w:tblLook w:val="04A0" w:firstRow="1" w:lastRow="0" w:firstColumn="1" w:lastColumn="0" w:noHBand="0" w:noVBand="1"/>
        </w:tblPrEx>
        <w:trPr>
          <w:trHeight w:val="945"/>
        </w:trPr>
        <w:tc>
          <w:tcPr>
            <w:tcW w:w="866" w:type="dxa"/>
            <w:shd w:val="clear" w:color="auto" w:fill="auto"/>
            <w:vAlign w:val="center"/>
            <w:hideMark/>
          </w:tcPr>
          <w:p w:rsidR="00662BC9" w:rsidRPr="00662BC9" w:rsidRDefault="00662BC9" w:rsidP="00662BC9">
            <w:pPr>
              <w:jc w:val="center"/>
            </w:pPr>
            <w:r w:rsidRPr="00662BC9">
              <w:t>8</w:t>
            </w:r>
          </w:p>
        </w:tc>
        <w:tc>
          <w:tcPr>
            <w:tcW w:w="6804" w:type="dxa"/>
            <w:shd w:val="clear" w:color="auto" w:fill="auto"/>
            <w:vAlign w:val="center"/>
            <w:hideMark/>
          </w:tcPr>
          <w:p w:rsidR="00662BC9" w:rsidRPr="00662BC9" w:rsidRDefault="00662BC9" w:rsidP="00662BC9">
            <w:r w:rsidRPr="00662BC9">
              <w:t>Перевозка грузов автомобилями-самосвалами грузоподъемностью 10 т, работающих вне карьера, на расстояние  до 3 км I класс груза</w:t>
            </w:r>
          </w:p>
        </w:tc>
        <w:tc>
          <w:tcPr>
            <w:tcW w:w="1134" w:type="dxa"/>
            <w:shd w:val="clear" w:color="auto" w:fill="auto"/>
            <w:vAlign w:val="center"/>
            <w:hideMark/>
          </w:tcPr>
          <w:p w:rsidR="00662BC9" w:rsidRPr="00662BC9" w:rsidRDefault="00662BC9" w:rsidP="00104CBF">
            <w:pPr>
              <w:jc w:val="center"/>
            </w:pPr>
            <w:proofErr w:type="spellStart"/>
            <w:r w:rsidRPr="00662BC9">
              <w:t>тн</w:t>
            </w:r>
            <w:proofErr w:type="spellEnd"/>
          </w:p>
        </w:tc>
        <w:tc>
          <w:tcPr>
            <w:tcW w:w="1134" w:type="dxa"/>
            <w:shd w:val="clear" w:color="auto" w:fill="auto"/>
            <w:vAlign w:val="center"/>
            <w:hideMark/>
          </w:tcPr>
          <w:p w:rsidR="00662BC9" w:rsidRPr="00662BC9" w:rsidRDefault="00662BC9" w:rsidP="00662BC9">
            <w:pPr>
              <w:jc w:val="center"/>
            </w:pPr>
            <w:r w:rsidRPr="00662BC9">
              <w:t>0,67</w:t>
            </w:r>
          </w:p>
        </w:tc>
      </w:tr>
      <w:tr w:rsidR="00662BC9" w:rsidRPr="00662BC9" w:rsidTr="00104CBF">
        <w:tblPrEx>
          <w:tblLook w:val="04A0" w:firstRow="1" w:lastRow="0" w:firstColumn="1" w:lastColumn="0" w:noHBand="0" w:noVBand="1"/>
        </w:tblPrEx>
        <w:trPr>
          <w:trHeight w:val="480"/>
        </w:trPr>
        <w:tc>
          <w:tcPr>
            <w:tcW w:w="866" w:type="dxa"/>
            <w:shd w:val="clear" w:color="auto" w:fill="auto"/>
            <w:noWrap/>
            <w:vAlign w:val="center"/>
            <w:hideMark/>
          </w:tcPr>
          <w:p w:rsidR="00662BC9" w:rsidRPr="00662BC9" w:rsidRDefault="00662BC9" w:rsidP="00662BC9">
            <w:pPr>
              <w:jc w:val="center"/>
            </w:pPr>
            <w:r w:rsidRPr="00662BC9">
              <w:t> </w:t>
            </w:r>
          </w:p>
        </w:tc>
        <w:tc>
          <w:tcPr>
            <w:tcW w:w="6804" w:type="dxa"/>
            <w:shd w:val="clear" w:color="auto" w:fill="auto"/>
            <w:noWrap/>
            <w:vAlign w:val="center"/>
            <w:hideMark/>
          </w:tcPr>
          <w:p w:rsidR="00662BC9" w:rsidRPr="00662BC9" w:rsidRDefault="00662BC9" w:rsidP="0004276F">
            <w:pPr>
              <w:rPr>
                <w:b/>
                <w:bCs/>
              </w:rPr>
            </w:pPr>
            <w:r w:rsidRPr="00662BC9">
              <w:rPr>
                <w:b/>
                <w:bCs/>
              </w:rPr>
              <w:t>Здание ОВК. Ремонт кабинета 3-го этажа</w:t>
            </w:r>
            <w:r w:rsidR="0004276F">
              <w:rPr>
                <w:b/>
                <w:bCs/>
              </w:rPr>
              <w:t>.</w:t>
            </w:r>
          </w:p>
        </w:tc>
        <w:tc>
          <w:tcPr>
            <w:tcW w:w="1134" w:type="dxa"/>
            <w:shd w:val="clear" w:color="auto" w:fill="auto"/>
            <w:noWrap/>
            <w:vAlign w:val="center"/>
            <w:hideMark/>
          </w:tcPr>
          <w:p w:rsidR="00662BC9" w:rsidRPr="00662BC9" w:rsidRDefault="00662BC9" w:rsidP="00104CBF">
            <w:pPr>
              <w:jc w:val="center"/>
            </w:pPr>
          </w:p>
        </w:tc>
        <w:tc>
          <w:tcPr>
            <w:tcW w:w="1134" w:type="dxa"/>
            <w:shd w:val="clear" w:color="auto" w:fill="auto"/>
            <w:noWrap/>
            <w:vAlign w:val="center"/>
            <w:hideMark/>
          </w:tcPr>
          <w:p w:rsidR="00662BC9" w:rsidRPr="00662BC9" w:rsidRDefault="00662BC9" w:rsidP="00662BC9">
            <w:r w:rsidRPr="00662BC9">
              <w:t> </w:t>
            </w:r>
          </w:p>
        </w:tc>
      </w:tr>
      <w:tr w:rsidR="0004276F" w:rsidRPr="00662BC9" w:rsidTr="006836CD">
        <w:tblPrEx>
          <w:tblLook w:val="04A0" w:firstRow="1" w:lastRow="0" w:firstColumn="1" w:lastColumn="0" w:noHBand="0" w:noVBand="1"/>
        </w:tblPrEx>
        <w:trPr>
          <w:trHeight w:val="527"/>
        </w:trPr>
        <w:tc>
          <w:tcPr>
            <w:tcW w:w="866" w:type="dxa"/>
            <w:shd w:val="clear" w:color="auto" w:fill="auto"/>
            <w:vAlign w:val="center"/>
          </w:tcPr>
          <w:p w:rsidR="0004276F" w:rsidRPr="00662BC9" w:rsidRDefault="0004276F" w:rsidP="00662BC9">
            <w:pPr>
              <w:jc w:val="center"/>
            </w:pPr>
          </w:p>
        </w:tc>
        <w:tc>
          <w:tcPr>
            <w:tcW w:w="6804" w:type="dxa"/>
            <w:shd w:val="clear" w:color="auto" w:fill="auto"/>
            <w:vAlign w:val="center"/>
          </w:tcPr>
          <w:p w:rsidR="0004276F" w:rsidRPr="0004276F" w:rsidRDefault="0004276F" w:rsidP="0004276F">
            <w:pPr>
              <w:rPr>
                <w:b/>
              </w:rPr>
            </w:pPr>
            <w:r w:rsidRPr="0004276F">
              <w:rPr>
                <w:b/>
              </w:rPr>
              <w:t>Полы.</w:t>
            </w:r>
          </w:p>
        </w:tc>
        <w:tc>
          <w:tcPr>
            <w:tcW w:w="1134" w:type="dxa"/>
            <w:shd w:val="clear" w:color="auto" w:fill="auto"/>
            <w:vAlign w:val="center"/>
          </w:tcPr>
          <w:p w:rsidR="0004276F" w:rsidRPr="00662BC9" w:rsidRDefault="0004276F" w:rsidP="00104CBF">
            <w:pPr>
              <w:jc w:val="center"/>
            </w:pPr>
          </w:p>
        </w:tc>
        <w:tc>
          <w:tcPr>
            <w:tcW w:w="1134" w:type="dxa"/>
            <w:shd w:val="clear" w:color="auto" w:fill="auto"/>
            <w:vAlign w:val="center"/>
          </w:tcPr>
          <w:p w:rsidR="0004276F" w:rsidRPr="00662BC9" w:rsidRDefault="0004276F" w:rsidP="00662BC9">
            <w:pPr>
              <w:jc w:val="center"/>
            </w:pPr>
          </w:p>
        </w:tc>
      </w:tr>
      <w:tr w:rsidR="00662BC9" w:rsidRPr="00662BC9" w:rsidTr="006836CD">
        <w:tblPrEx>
          <w:tblLook w:val="04A0" w:firstRow="1" w:lastRow="0" w:firstColumn="1" w:lastColumn="0" w:noHBand="0" w:noVBand="1"/>
        </w:tblPrEx>
        <w:trPr>
          <w:trHeight w:val="527"/>
        </w:trPr>
        <w:tc>
          <w:tcPr>
            <w:tcW w:w="866" w:type="dxa"/>
            <w:shd w:val="clear" w:color="auto" w:fill="auto"/>
            <w:vAlign w:val="center"/>
            <w:hideMark/>
          </w:tcPr>
          <w:p w:rsidR="00662BC9" w:rsidRPr="00662BC9" w:rsidRDefault="00662BC9" w:rsidP="00662BC9">
            <w:pPr>
              <w:jc w:val="center"/>
            </w:pPr>
            <w:r w:rsidRPr="00662BC9">
              <w:t>1</w:t>
            </w:r>
          </w:p>
        </w:tc>
        <w:tc>
          <w:tcPr>
            <w:tcW w:w="6804" w:type="dxa"/>
            <w:shd w:val="clear" w:color="auto" w:fill="auto"/>
            <w:vAlign w:val="center"/>
            <w:hideMark/>
          </w:tcPr>
          <w:p w:rsidR="00662BC9" w:rsidRPr="00662BC9" w:rsidRDefault="0004276F" w:rsidP="0004276F">
            <w:r>
              <w:t xml:space="preserve">Разборка плинтусов </w:t>
            </w:r>
            <w:r w:rsidR="00662BC9" w:rsidRPr="00662BC9">
              <w:t xml:space="preserve"> из пластмассовых материалов</w:t>
            </w:r>
          </w:p>
        </w:tc>
        <w:tc>
          <w:tcPr>
            <w:tcW w:w="1134" w:type="dxa"/>
            <w:shd w:val="clear" w:color="auto" w:fill="auto"/>
            <w:vAlign w:val="center"/>
            <w:hideMark/>
          </w:tcPr>
          <w:p w:rsidR="00662BC9" w:rsidRPr="00662BC9" w:rsidRDefault="00662BC9" w:rsidP="00104CBF">
            <w:pPr>
              <w:jc w:val="center"/>
            </w:pPr>
            <w:r w:rsidRPr="00662BC9">
              <w:t>м</w:t>
            </w:r>
          </w:p>
        </w:tc>
        <w:tc>
          <w:tcPr>
            <w:tcW w:w="1134" w:type="dxa"/>
            <w:shd w:val="clear" w:color="auto" w:fill="auto"/>
            <w:vAlign w:val="center"/>
            <w:hideMark/>
          </w:tcPr>
          <w:p w:rsidR="00662BC9" w:rsidRPr="00662BC9" w:rsidRDefault="00662BC9" w:rsidP="00662BC9">
            <w:pPr>
              <w:jc w:val="center"/>
            </w:pPr>
            <w:r w:rsidRPr="00662BC9">
              <w:t>30</w:t>
            </w:r>
          </w:p>
        </w:tc>
      </w:tr>
      <w:tr w:rsidR="00571AD2" w:rsidRPr="00662BC9" w:rsidTr="006836CD">
        <w:tblPrEx>
          <w:tblLook w:val="04A0" w:firstRow="1" w:lastRow="0" w:firstColumn="1" w:lastColumn="0" w:noHBand="0" w:noVBand="1"/>
        </w:tblPrEx>
        <w:trPr>
          <w:trHeight w:val="481"/>
        </w:trPr>
        <w:tc>
          <w:tcPr>
            <w:tcW w:w="866" w:type="dxa"/>
            <w:shd w:val="clear" w:color="auto" w:fill="auto"/>
            <w:vAlign w:val="center"/>
            <w:hideMark/>
          </w:tcPr>
          <w:p w:rsidR="00571AD2" w:rsidRPr="00662BC9" w:rsidRDefault="00571AD2" w:rsidP="00662BC9">
            <w:pPr>
              <w:jc w:val="center"/>
            </w:pPr>
            <w:r w:rsidRPr="00662BC9">
              <w:t>2</w:t>
            </w:r>
          </w:p>
        </w:tc>
        <w:tc>
          <w:tcPr>
            <w:tcW w:w="6804" w:type="dxa"/>
            <w:shd w:val="clear" w:color="auto" w:fill="auto"/>
            <w:vAlign w:val="center"/>
            <w:hideMark/>
          </w:tcPr>
          <w:p w:rsidR="00571AD2" w:rsidRPr="00662BC9" w:rsidRDefault="00571AD2" w:rsidP="00662BC9">
            <w:r w:rsidRPr="00662BC9">
              <w:t xml:space="preserve">Разборка  покрытий из досок ламинированных  </w:t>
            </w:r>
          </w:p>
        </w:tc>
        <w:tc>
          <w:tcPr>
            <w:tcW w:w="1134" w:type="dxa"/>
            <w:shd w:val="clear" w:color="auto" w:fill="auto"/>
            <w:vAlign w:val="center"/>
            <w:hideMark/>
          </w:tcPr>
          <w:p w:rsidR="00571AD2" w:rsidRDefault="00571AD2" w:rsidP="00104CBF">
            <w:pPr>
              <w:jc w:val="center"/>
            </w:pPr>
            <w:r w:rsidRPr="009E573F">
              <w:t>м</w:t>
            </w:r>
            <w:proofErr w:type="gramStart"/>
            <w:r w:rsidRPr="009E573F">
              <w:rPr>
                <w:vertAlign w:val="superscript"/>
              </w:rPr>
              <w:t>2</w:t>
            </w:r>
            <w:proofErr w:type="gramEnd"/>
          </w:p>
        </w:tc>
        <w:tc>
          <w:tcPr>
            <w:tcW w:w="1134" w:type="dxa"/>
            <w:shd w:val="clear" w:color="auto" w:fill="auto"/>
            <w:vAlign w:val="center"/>
            <w:hideMark/>
          </w:tcPr>
          <w:p w:rsidR="00571AD2" w:rsidRPr="00662BC9" w:rsidRDefault="00571AD2" w:rsidP="00662BC9">
            <w:pPr>
              <w:jc w:val="center"/>
            </w:pPr>
            <w:r w:rsidRPr="00662BC9">
              <w:t>54</w:t>
            </w:r>
          </w:p>
        </w:tc>
      </w:tr>
      <w:tr w:rsidR="00571AD2" w:rsidRPr="00662BC9" w:rsidTr="006836CD">
        <w:tblPrEx>
          <w:tblLook w:val="04A0" w:firstRow="1" w:lastRow="0" w:firstColumn="1" w:lastColumn="0" w:noHBand="0" w:noVBand="1"/>
        </w:tblPrEx>
        <w:trPr>
          <w:trHeight w:val="546"/>
        </w:trPr>
        <w:tc>
          <w:tcPr>
            <w:tcW w:w="866" w:type="dxa"/>
            <w:shd w:val="clear" w:color="auto" w:fill="auto"/>
            <w:vAlign w:val="center"/>
            <w:hideMark/>
          </w:tcPr>
          <w:p w:rsidR="00571AD2" w:rsidRPr="00662BC9" w:rsidRDefault="00571AD2" w:rsidP="00662BC9">
            <w:pPr>
              <w:jc w:val="center"/>
            </w:pPr>
            <w:r w:rsidRPr="00662BC9">
              <w:t>3</w:t>
            </w:r>
          </w:p>
        </w:tc>
        <w:tc>
          <w:tcPr>
            <w:tcW w:w="6804" w:type="dxa"/>
            <w:shd w:val="clear" w:color="auto" w:fill="auto"/>
            <w:vAlign w:val="center"/>
            <w:hideMark/>
          </w:tcPr>
          <w:p w:rsidR="00571AD2" w:rsidRPr="00662BC9" w:rsidRDefault="00571AD2" w:rsidP="00662BC9">
            <w:r w:rsidRPr="00662BC9">
              <w:t xml:space="preserve">Устройство покрытий  из </w:t>
            </w:r>
            <w:proofErr w:type="gramStart"/>
            <w:r w:rsidRPr="00662BC9">
              <w:t>досок</w:t>
            </w:r>
            <w:proofErr w:type="gramEnd"/>
            <w:r w:rsidRPr="00662BC9">
              <w:t xml:space="preserve"> ламинированных замковым способом</w:t>
            </w:r>
          </w:p>
        </w:tc>
        <w:tc>
          <w:tcPr>
            <w:tcW w:w="1134" w:type="dxa"/>
            <w:shd w:val="clear" w:color="auto" w:fill="auto"/>
            <w:vAlign w:val="center"/>
            <w:hideMark/>
          </w:tcPr>
          <w:p w:rsidR="00571AD2" w:rsidRDefault="00571AD2" w:rsidP="00104CBF">
            <w:pPr>
              <w:jc w:val="center"/>
            </w:pPr>
            <w:r w:rsidRPr="009E573F">
              <w:t>м</w:t>
            </w:r>
            <w:proofErr w:type="gramStart"/>
            <w:r w:rsidRPr="009E573F">
              <w:rPr>
                <w:vertAlign w:val="superscript"/>
              </w:rPr>
              <w:t>2</w:t>
            </w:r>
            <w:proofErr w:type="gramEnd"/>
          </w:p>
        </w:tc>
        <w:tc>
          <w:tcPr>
            <w:tcW w:w="1134" w:type="dxa"/>
            <w:shd w:val="clear" w:color="auto" w:fill="auto"/>
            <w:vAlign w:val="center"/>
            <w:hideMark/>
          </w:tcPr>
          <w:p w:rsidR="00571AD2" w:rsidRPr="00662BC9" w:rsidRDefault="00571AD2" w:rsidP="00662BC9">
            <w:pPr>
              <w:jc w:val="center"/>
            </w:pPr>
            <w:r w:rsidRPr="00662BC9">
              <w:t>54</w:t>
            </w:r>
          </w:p>
        </w:tc>
      </w:tr>
      <w:tr w:rsidR="00662BC9" w:rsidRPr="00662BC9" w:rsidTr="006836CD">
        <w:tblPrEx>
          <w:tblLook w:val="04A0" w:firstRow="1" w:lastRow="0" w:firstColumn="1" w:lastColumn="0" w:noHBand="0" w:noVBand="1"/>
        </w:tblPrEx>
        <w:trPr>
          <w:trHeight w:val="612"/>
        </w:trPr>
        <w:tc>
          <w:tcPr>
            <w:tcW w:w="866" w:type="dxa"/>
            <w:shd w:val="clear" w:color="auto" w:fill="auto"/>
            <w:vAlign w:val="center"/>
            <w:hideMark/>
          </w:tcPr>
          <w:p w:rsidR="00662BC9" w:rsidRPr="00662BC9" w:rsidRDefault="00662BC9" w:rsidP="00662BC9">
            <w:pPr>
              <w:jc w:val="center"/>
            </w:pPr>
            <w:r w:rsidRPr="00662BC9">
              <w:t>4</w:t>
            </w:r>
          </w:p>
        </w:tc>
        <w:tc>
          <w:tcPr>
            <w:tcW w:w="6804" w:type="dxa"/>
            <w:shd w:val="clear" w:color="auto" w:fill="auto"/>
            <w:vAlign w:val="center"/>
            <w:hideMark/>
          </w:tcPr>
          <w:p w:rsidR="00662BC9" w:rsidRPr="00662BC9" w:rsidRDefault="00662BC9" w:rsidP="00662BC9">
            <w:r w:rsidRPr="00662BC9">
              <w:t>Устройство плинтусов поливинилхлоридных  на винтах самонарезающих</w:t>
            </w:r>
          </w:p>
        </w:tc>
        <w:tc>
          <w:tcPr>
            <w:tcW w:w="1134" w:type="dxa"/>
            <w:shd w:val="clear" w:color="auto" w:fill="auto"/>
            <w:vAlign w:val="center"/>
            <w:hideMark/>
          </w:tcPr>
          <w:p w:rsidR="00662BC9" w:rsidRPr="00662BC9" w:rsidRDefault="00662BC9" w:rsidP="00104CBF">
            <w:pPr>
              <w:jc w:val="center"/>
            </w:pPr>
            <w:r w:rsidRPr="00662BC9">
              <w:t>м</w:t>
            </w:r>
          </w:p>
        </w:tc>
        <w:tc>
          <w:tcPr>
            <w:tcW w:w="1134" w:type="dxa"/>
            <w:shd w:val="clear" w:color="auto" w:fill="auto"/>
            <w:vAlign w:val="center"/>
            <w:hideMark/>
          </w:tcPr>
          <w:p w:rsidR="00662BC9" w:rsidRPr="00662BC9" w:rsidRDefault="00662BC9" w:rsidP="00662BC9">
            <w:pPr>
              <w:jc w:val="center"/>
            </w:pPr>
            <w:r w:rsidRPr="00662BC9">
              <w:t>30</w:t>
            </w:r>
          </w:p>
        </w:tc>
      </w:tr>
      <w:tr w:rsidR="00662BC9" w:rsidRPr="00662BC9" w:rsidTr="006836CD">
        <w:tblPrEx>
          <w:tblLook w:val="04A0" w:firstRow="1" w:lastRow="0" w:firstColumn="1" w:lastColumn="0" w:noHBand="0" w:noVBand="1"/>
        </w:tblPrEx>
        <w:trPr>
          <w:trHeight w:val="417"/>
        </w:trPr>
        <w:tc>
          <w:tcPr>
            <w:tcW w:w="866" w:type="dxa"/>
            <w:shd w:val="clear" w:color="auto" w:fill="auto"/>
            <w:noWrap/>
            <w:vAlign w:val="center"/>
            <w:hideMark/>
          </w:tcPr>
          <w:p w:rsidR="00662BC9" w:rsidRPr="00662BC9" w:rsidRDefault="00662BC9" w:rsidP="00662BC9">
            <w:pPr>
              <w:jc w:val="center"/>
              <w:rPr>
                <w:b/>
                <w:bCs/>
              </w:rPr>
            </w:pPr>
            <w:r w:rsidRPr="00662BC9">
              <w:rPr>
                <w:b/>
                <w:bCs/>
              </w:rPr>
              <w:t> </w:t>
            </w:r>
          </w:p>
        </w:tc>
        <w:tc>
          <w:tcPr>
            <w:tcW w:w="6804" w:type="dxa"/>
            <w:shd w:val="clear" w:color="auto" w:fill="auto"/>
            <w:noWrap/>
            <w:vAlign w:val="center"/>
            <w:hideMark/>
          </w:tcPr>
          <w:p w:rsidR="00662BC9" w:rsidRPr="0004276F" w:rsidRDefault="00662BC9" w:rsidP="00662BC9">
            <w:pPr>
              <w:rPr>
                <w:b/>
                <w:bCs/>
              </w:rPr>
            </w:pPr>
            <w:r w:rsidRPr="00662BC9">
              <w:rPr>
                <w:b/>
                <w:bCs/>
              </w:rPr>
              <w:t xml:space="preserve"> </w:t>
            </w:r>
            <w:r w:rsidRPr="0004276F">
              <w:rPr>
                <w:b/>
                <w:bCs/>
              </w:rPr>
              <w:t>Потолки</w:t>
            </w:r>
            <w:r w:rsidR="0004276F" w:rsidRPr="0004276F">
              <w:rPr>
                <w:b/>
                <w:bCs/>
              </w:rPr>
              <w:t>.</w:t>
            </w:r>
          </w:p>
        </w:tc>
        <w:tc>
          <w:tcPr>
            <w:tcW w:w="1134" w:type="dxa"/>
            <w:shd w:val="clear" w:color="auto" w:fill="auto"/>
            <w:noWrap/>
            <w:vAlign w:val="center"/>
            <w:hideMark/>
          </w:tcPr>
          <w:p w:rsidR="00662BC9" w:rsidRPr="00662BC9" w:rsidRDefault="00662BC9" w:rsidP="00104CBF">
            <w:pPr>
              <w:jc w:val="center"/>
              <w:rPr>
                <w:b/>
                <w:bCs/>
              </w:rPr>
            </w:pPr>
          </w:p>
        </w:tc>
        <w:tc>
          <w:tcPr>
            <w:tcW w:w="1134" w:type="dxa"/>
            <w:shd w:val="clear" w:color="auto" w:fill="auto"/>
            <w:noWrap/>
            <w:vAlign w:val="center"/>
            <w:hideMark/>
          </w:tcPr>
          <w:p w:rsidR="00662BC9" w:rsidRPr="00662BC9" w:rsidRDefault="00662BC9" w:rsidP="00662BC9">
            <w:pPr>
              <w:rPr>
                <w:b/>
                <w:bCs/>
              </w:rPr>
            </w:pPr>
            <w:r w:rsidRPr="00662BC9">
              <w:rPr>
                <w:b/>
                <w:bCs/>
              </w:rPr>
              <w:t> </w:t>
            </w:r>
          </w:p>
        </w:tc>
      </w:tr>
      <w:tr w:rsidR="00571AD2" w:rsidRPr="00662BC9" w:rsidTr="00104CBF">
        <w:tblPrEx>
          <w:tblLook w:val="04A0" w:firstRow="1" w:lastRow="0" w:firstColumn="1" w:lastColumn="0" w:noHBand="0" w:noVBand="1"/>
        </w:tblPrEx>
        <w:trPr>
          <w:trHeight w:val="716"/>
        </w:trPr>
        <w:tc>
          <w:tcPr>
            <w:tcW w:w="866" w:type="dxa"/>
            <w:shd w:val="clear" w:color="auto" w:fill="auto"/>
            <w:vAlign w:val="center"/>
            <w:hideMark/>
          </w:tcPr>
          <w:p w:rsidR="00571AD2" w:rsidRPr="00662BC9" w:rsidRDefault="00571AD2" w:rsidP="00662BC9">
            <w:pPr>
              <w:jc w:val="center"/>
            </w:pPr>
            <w:r w:rsidRPr="00662BC9">
              <w:t>5</w:t>
            </w:r>
          </w:p>
        </w:tc>
        <w:tc>
          <w:tcPr>
            <w:tcW w:w="6804" w:type="dxa"/>
            <w:shd w:val="clear" w:color="auto" w:fill="auto"/>
            <w:vAlign w:val="center"/>
            <w:hideMark/>
          </w:tcPr>
          <w:p w:rsidR="00571AD2" w:rsidRPr="00662BC9" w:rsidRDefault="00571AD2" w:rsidP="00662BC9">
            <w:r w:rsidRPr="00662BC9">
              <w:t>Демонтаж подвесных потолков типа &lt;</w:t>
            </w:r>
            <w:proofErr w:type="spellStart"/>
            <w:r w:rsidRPr="00662BC9">
              <w:t>Армстронг</w:t>
            </w:r>
            <w:proofErr w:type="spellEnd"/>
            <w:r w:rsidRPr="00662BC9">
              <w:t>&gt; по каркасу из оцинкованного профиля</w:t>
            </w:r>
          </w:p>
        </w:tc>
        <w:tc>
          <w:tcPr>
            <w:tcW w:w="1134" w:type="dxa"/>
            <w:shd w:val="clear" w:color="auto" w:fill="auto"/>
            <w:vAlign w:val="center"/>
            <w:hideMark/>
          </w:tcPr>
          <w:p w:rsidR="00571AD2" w:rsidRDefault="00571AD2" w:rsidP="00104CBF">
            <w:pPr>
              <w:jc w:val="center"/>
            </w:pPr>
            <w:r w:rsidRPr="00F010B6">
              <w:t>м</w:t>
            </w:r>
            <w:proofErr w:type="gramStart"/>
            <w:r w:rsidRPr="00F010B6">
              <w:rPr>
                <w:vertAlign w:val="superscript"/>
              </w:rPr>
              <w:t>2</w:t>
            </w:r>
            <w:proofErr w:type="gramEnd"/>
          </w:p>
        </w:tc>
        <w:tc>
          <w:tcPr>
            <w:tcW w:w="1134" w:type="dxa"/>
            <w:shd w:val="clear" w:color="auto" w:fill="auto"/>
            <w:vAlign w:val="center"/>
            <w:hideMark/>
          </w:tcPr>
          <w:p w:rsidR="00571AD2" w:rsidRPr="00662BC9" w:rsidRDefault="00571AD2" w:rsidP="00662BC9">
            <w:pPr>
              <w:jc w:val="center"/>
            </w:pPr>
            <w:r w:rsidRPr="00662BC9">
              <w:t>54</w:t>
            </w:r>
          </w:p>
        </w:tc>
      </w:tr>
      <w:tr w:rsidR="00571AD2" w:rsidRPr="00662BC9" w:rsidTr="00104CBF">
        <w:tblPrEx>
          <w:tblLook w:val="04A0" w:firstRow="1" w:lastRow="0" w:firstColumn="1" w:lastColumn="0" w:noHBand="0" w:noVBand="1"/>
        </w:tblPrEx>
        <w:trPr>
          <w:trHeight w:val="698"/>
        </w:trPr>
        <w:tc>
          <w:tcPr>
            <w:tcW w:w="866" w:type="dxa"/>
            <w:shd w:val="clear" w:color="auto" w:fill="auto"/>
            <w:vAlign w:val="center"/>
            <w:hideMark/>
          </w:tcPr>
          <w:p w:rsidR="00571AD2" w:rsidRPr="00662BC9" w:rsidRDefault="00571AD2" w:rsidP="00662BC9">
            <w:pPr>
              <w:jc w:val="center"/>
            </w:pPr>
            <w:r w:rsidRPr="00662BC9">
              <w:t>6</w:t>
            </w:r>
          </w:p>
        </w:tc>
        <w:tc>
          <w:tcPr>
            <w:tcW w:w="6804" w:type="dxa"/>
            <w:shd w:val="clear" w:color="auto" w:fill="auto"/>
            <w:vAlign w:val="center"/>
            <w:hideMark/>
          </w:tcPr>
          <w:p w:rsidR="00571AD2" w:rsidRPr="00662BC9" w:rsidRDefault="00571AD2" w:rsidP="00662BC9">
            <w:r w:rsidRPr="00662BC9">
              <w:t>Устройство  подвесных потолков типа &lt;</w:t>
            </w:r>
            <w:proofErr w:type="spellStart"/>
            <w:r w:rsidRPr="00662BC9">
              <w:t>Армстронг</w:t>
            </w:r>
            <w:proofErr w:type="spellEnd"/>
            <w:r w:rsidRPr="00662BC9">
              <w:t>&gt; по каркасу из оцинкованного профиля</w:t>
            </w:r>
          </w:p>
        </w:tc>
        <w:tc>
          <w:tcPr>
            <w:tcW w:w="1134" w:type="dxa"/>
            <w:shd w:val="clear" w:color="auto" w:fill="auto"/>
            <w:vAlign w:val="center"/>
            <w:hideMark/>
          </w:tcPr>
          <w:p w:rsidR="00571AD2" w:rsidRDefault="00571AD2" w:rsidP="00104CBF">
            <w:pPr>
              <w:jc w:val="center"/>
            </w:pPr>
            <w:r w:rsidRPr="00F010B6">
              <w:t>м</w:t>
            </w:r>
            <w:proofErr w:type="gramStart"/>
            <w:r w:rsidRPr="00F010B6">
              <w:rPr>
                <w:vertAlign w:val="superscript"/>
              </w:rPr>
              <w:t>2</w:t>
            </w:r>
            <w:proofErr w:type="gramEnd"/>
          </w:p>
        </w:tc>
        <w:tc>
          <w:tcPr>
            <w:tcW w:w="1134" w:type="dxa"/>
            <w:shd w:val="clear" w:color="auto" w:fill="auto"/>
            <w:vAlign w:val="center"/>
            <w:hideMark/>
          </w:tcPr>
          <w:p w:rsidR="00571AD2" w:rsidRPr="00662BC9" w:rsidRDefault="00571AD2" w:rsidP="00662BC9">
            <w:pPr>
              <w:jc w:val="center"/>
            </w:pPr>
            <w:r w:rsidRPr="00662BC9">
              <w:t>54</w:t>
            </w:r>
          </w:p>
        </w:tc>
      </w:tr>
      <w:tr w:rsidR="00662BC9" w:rsidRPr="00662BC9" w:rsidTr="00104CBF">
        <w:tblPrEx>
          <w:tblLook w:val="04A0" w:firstRow="1" w:lastRow="0" w:firstColumn="1" w:lastColumn="0" w:noHBand="0" w:noVBand="1"/>
        </w:tblPrEx>
        <w:trPr>
          <w:trHeight w:val="410"/>
        </w:trPr>
        <w:tc>
          <w:tcPr>
            <w:tcW w:w="866" w:type="dxa"/>
            <w:shd w:val="clear" w:color="auto" w:fill="auto"/>
            <w:noWrap/>
            <w:vAlign w:val="center"/>
            <w:hideMark/>
          </w:tcPr>
          <w:p w:rsidR="00662BC9" w:rsidRPr="00662BC9" w:rsidRDefault="00662BC9" w:rsidP="00662BC9">
            <w:pPr>
              <w:jc w:val="center"/>
              <w:rPr>
                <w:b/>
                <w:bCs/>
              </w:rPr>
            </w:pPr>
            <w:r w:rsidRPr="00662BC9">
              <w:rPr>
                <w:b/>
                <w:bCs/>
              </w:rPr>
              <w:t> </w:t>
            </w:r>
          </w:p>
        </w:tc>
        <w:tc>
          <w:tcPr>
            <w:tcW w:w="6804" w:type="dxa"/>
            <w:shd w:val="clear" w:color="auto" w:fill="auto"/>
            <w:noWrap/>
            <w:vAlign w:val="center"/>
            <w:hideMark/>
          </w:tcPr>
          <w:p w:rsidR="00662BC9" w:rsidRPr="0004276F" w:rsidRDefault="00662BC9" w:rsidP="0004276F">
            <w:pPr>
              <w:rPr>
                <w:b/>
                <w:bCs/>
              </w:rPr>
            </w:pPr>
            <w:r w:rsidRPr="0004276F">
              <w:rPr>
                <w:b/>
                <w:bCs/>
              </w:rPr>
              <w:t>Проемы  дверные и оконные.</w:t>
            </w:r>
          </w:p>
        </w:tc>
        <w:tc>
          <w:tcPr>
            <w:tcW w:w="1134" w:type="dxa"/>
            <w:shd w:val="clear" w:color="auto" w:fill="auto"/>
            <w:noWrap/>
            <w:vAlign w:val="center"/>
            <w:hideMark/>
          </w:tcPr>
          <w:p w:rsidR="00662BC9" w:rsidRPr="00662BC9" w:rsidRDefault="00662BC9" w:rsidP="00104CBF">
            <w:pPr>
              <w:jc w:val="center"/>
              <w:rPr>
                <w:b/>
                <w:bCs/>
              </w:rPr>
            </w:pPr>
          </w:p>
        </w:tc>
        <w:tc>
          <w:tcPr>
            <w:tcW w:w="1134" w:type="dxa"/>
            <w:shd w:val="clear" w:color="auto" w:fill="auto"/>
            <w:noWrap/>
            <w:vAlign w:val="center"/>
            <w:hideMark/>
          </w:tcPr>
          <w:p w:rsidR="00662BC9" w:rsidRPr="00662BC9" w:rsidRDefault="00662BC9" w:rsidP="00662BC9">
            <w:pPr>
              <w:rPr>
                <w:b/>
                <w:bCs/>
              </w:rPr>
            </w:pPr>
            <w:r w:rsidRPr="00662BC9">
              <w:rPr>
                <w:b/>
                <w:bCs/>
              </w:rPr>
              <w:t> </w:t>
            </w:r>
          </w:p>
        </w:tc>
      </w:tr>
      <w:tr w:rsidR="00662BC9" w:rsidRPr="00662BC9" w:rsidTr="00104CBF">
        <w:tblPrEx>
          <w:tblLook w:val="04A0" w:firstRow="1" w:lastRow="0" w:firstColumn="1" w:lastColumn="0" w:noHBand="0" w:noVBand="1"/>
        </w:tblPrEx>
        <w:trPr>
          <w:trHeight w:val="855"/>
        </w:trPr>
        <w:tc>
          <w:tcPr>
            <w:tcW w:w="866" w:type="dxa"/>
            <w:shd w:val="clear" w:color="auto" w:fill="auto"/>
            <w:vAlign w:val="center"/>
            <w:hideMark/>
          </w:tcPr>
          <w:p w:rsidR="00662BC9" w:rsidRPr="00662BC9" w:rsidRDefault="00662BC9" w:rsidP="00662BC9">
            <w:pPr>
              <w:jc w:val="center"/>
            </w:pPr>
            <w:r w:rsidRPr="00662BC9">
              <w:t>7</w:t>
            </w:r>
          </w:p>
        </w:tc>
        <w:tc>
          <w:tcPr>
            <w:tcW w:w="6804" w:type="dxa"/>
            <w:shd w:val="clear" w:color="auto" w:fill="auto"/>
            <w:vAlign w:val="center"/>
            <w:hideMark/>
          </w:tcPr>
          <w:p w:rsidR="00662BC9" w:rsidRPr="00662BC9" w:rsidRDefault="00662BC9" w:rsidP="00662BC9">
            <w:r w:rsidRPr="00662BC9">
              <w:t>Демонтаж дверных коробок в каменных стенах с отбивкой штукатурки в откосах</w:t>
            </w:r>
          </w:p>
        </w:tc>
        <w:tc>
          <w:tcPr>
            <w:tcW w:w="1134" w:type="dxa"/>
            <w:shd w:val="clear" w:color="auto" w:fill="auto"/>
            <w:vAlign w:val="center"/>
            <w:hideMark/>
          </w:tcPr>
          <w:p w:rsidR="00662BC9" w:rsidRPr="00662BC9" w:rsidRDefault="00104CBF" w:rsidP="00104CBF">
            <w:pPr>
              <w:jc w:val="center"/>
            </w:pPr>
            <w:proofErr w:type="spellStart"/>
            <w:proofErr w:type="gramStart"/>
            <w:r>
              <w:t>ш</w:t>
            </w:r>
            <w:r w:rsidRPr="00662BC9">
              <w:t>т</w:t>
            </w:r>
            <w:proofErr w:type="spellEnd"/>
            <w:proofErr w:type="gramEnd"/>
          </w:p>
        </w:tc>
        <w:tc>
          <w:tcPr>
            <w:tcW w:w="1134" w:type="dxa"/>
            <w:shd w:val="clear" w:color="auto" w:fill="auto"/>
            <w:vAlign w:val="center"/>
            <w:hideMark/>
          </w:tcPr>
          <w:p w:rsidR="00662BC9" w:rsidRPr="00662BC9" w:rsidRDefault="00662BC9" w:rsidP="00662BC9">
            <w:pPr>
              <w:jc w:val="center"/>
            </w:pPr>
            <w:r w:rsidRPr="00662BC9">
              <w:t>1</w:t>
            </w:r>
          </w:p>
        </w:tc>
      </w:tr>
      <w:tr w:rsidR="00662BC9" w:rsidRPr="00662BC9" w:rsidTr="00104CBF">
        <w:tblPrEx>
          <w:tblLook w:val="04A0" w:firstRow="1" w:lastRow="0" w:firstColumn="1" w:lastColumn="0" w:noHBand="0" w:noVBand="1"/>
        </w:tblPrEx>
        <w:trPr>
          <w:trHeight w:val="315"/>
        </w:trPr>
        <w:tc>
          <w:tcPr>
            <w:tcW w:w="866" w:type="dxa"/>
            <w:shd w:val="clear" w:color="auto" w:fill="auto"/>
            <w:vAlign w:val="center"/>
            <w:hideMark/>
          </w:tcPr>
          <w:p w:rsidR="00662BC9" w:rsidRPr="00662BC9" w:rsidRDefault="00662BC9" w:rsidP="00662BC9">
            <w:pPr>
              <w:jc w:val="center"/>
            </w:pPr>
            <w:r w:rsidRPr="00662BC9">
              <w:t>8</w:t>
            </w:r>
          </w:p>
        </w:tc>
        <w:tc>
          <w:tcPr>
            <w:tcW w:w="6804" w:type="dxa"/>
            <w:shd w:val="clear" w:color="auto" w:fill="auto"/>
            <w:vAlign w:val="center"/>
            <w:hideMark/>
          </w:tcPr>
          <w:p w:rsidR="00662BC9" w:rsidRPr="00662BC9" w:rsidRDefault="00662BC9" w:rsidP="00662BC9">
            <w:r w:rsidRPr="00662BC9">
              <w:t>Снятие дверных полотен</w:t>
            </w:r>
          </w:p>
        </w:tc>
        <w:tc>
          <w:tcPr>
            <w:tcW w:w="1134" w:type="dxa"/>
            <w:shd w:val="clear" w:color="auto" w:fill="auto"/>
            <w:vAlign w:val="center"/>
            <w:hideMark/>
          </w:tcPr>
          <w:p w:rsidR="00662BC9" w:rsidRPr="00662BC9" w:rsidRDefault="00571AD2" w:rsidP="00104CBF">
            <w:pPr>
              <w:jc w:val="center"/>
            </w:pPr>
            <w:r w:rsidRPr="00662BC9">
              <w:t>м</w:t>
            </w:r>
            <w:proofErr w:type="gramStart"/>
            <w:r w:rsidRPr="00571AD2">
              <w:rPr>
                <w:vertAlign w:val="superscript"/>
              </w:rPr>
              <w:t>2</w:t>
            </w:r>
            <w:proofErr w:type="gramEnd"/>
          </w:p>
        </w:tc>
        <w:tc>
          <w:tcPr>
            <w:tcW w:w="1134" w:type="dxa"/>
            <w:shd w:val="clear" w:color="auto" w:fill="auto"/>
            <w:vAlign w:val="center"/>
            <w:hideMark/>
          </w:tcPr>
          <w:p w:rsidR="00662BC9" w:rsidRPr="00662BC9" w:rsidRDefault="00662BC9" w:rsidP="00662BC9">
            <w:pPr>
              <w:jc w:val="center"/>
            </w:pPr>
            <w:r w:rsidRPr="00662BC9">
              <w:t>2,1</w:t>
            </w:r>
          </w:p>
        </w:tc>
      </w:tr>
      <w:tr w:rsidR="00662BC9" w:rsidRPr="00662BC9" w:rsidTr="00104CBF">
        <w:tblPrEx>
          <w:tblLook w:val="04A0" w:firstRow="1" w:lastRow="0" w:firstColumn="1" w:lastColumn="0" w:noHBand="0" w:noVBand="1"/>
        </w:tblPrEx>
        <w:trPr>
          <w:trHeight w:val="315"/>
        </w:trPr>
        <w:tc>
          <w:tcPr>
            <w:tcW w:w="866" w:type="dxa"/>
            <w:shd w:val="clear" w:color="auto" w:fill="auto"/>
            <w:vAlign w:val="center"/>
            <w:hideMark/>
          </w:tcPr>
          <w:p w:rsidR="00662BC9" w:rsidRPr="00662BC9" w:rsidRDefault="00662BC9" w:rsidP="00662BC9">
            <w:pPr>
              <w:jc w:val="center"/>
            </w:pPr>
            <w:r w:rsidRPr="00662BC9">
              <w:t>9</w:t>
            </w:r>
          </w:p>
        </w:tc>
        <w:tc>
          <w:tcPr>
            <w:tcW w:w="6804" w:type="dxa"/>
            <w:shd w:val="clear" w:color="auto" w:fill="auto"/>
            <w:vAlign w:val="center"/>
            <w:hideMark/>
          </w:tcPr>
          <w:p w:rsidR="00662BC9" w:rsidRPr="00662BC9" w:rsidRDefault="00662BC9" w:rsidP="00662BC9">
            <w:r w:rsidRPr="00662BC9">
              <w:t>Снятие наличников</w:t>
            </w:r>
          </w:p>
        </w:tc>
        <w:tc>
          <w:tcPr>
            <w:tcW w:w="1134" w:type="dxa"/>
            <w:shd w:val="clear" w:color="auto" w:fill="auto"/>
            <w:vAlign w:val="center"/>
            <w:hideMark/>
          </w:tcPr>
          <w:p w:rsidR="00662BC9" w:rsidRPr="00662BC9" w:rsidRDefault="00662BC9" w:rsidP="00104CBF">
            <w:pPr>
              <w:jc w:val="center"/>
            </w:pPr>
            <w:r w:rsidRPr="00662BC9">
              <w:t>м</w:t>
            </w:r>
          </w:p>
        </w:tc>
        <w:tc>
          <w:tcPr>
            <w:tcW w:w="1134" w:type="dxa"/>
            <w:shd w:val="clear" w:color="auto" w:fill="auto"/>
            <w:vAlign w:val="center"/>
            <w:hideMark/>
          </w:tcPr>
          <w:p w:rsidR="00662BC9" w:rsidRPr="00662BC9" w:rsidRDefault="00662BC9" w:rsidP="00662BC9">
            <w:pPr>
              <w:jc w:val="center"/>
            </w:pPr>
            <w:r w:rsidRPr="00662BC9">
              <w:t>1</w:t>
            </w:r>
            <w:r w:rsidR="0004276F">
              <w:t>0</w:t>
            </w:r>
          </w:p>
        </w:tc>
      </w:tr>
      <w:tr w:rsidR="00662BC9" w:rsidRPr="00662BC9" w:rsidTr="00104CBF">
        <w:tblPrEx>
          <w:tblLook w:val="04A0" w:firstRow="1" w:lastRow="0" w:firstColumn="1" w:lastColumn="0" w:noHBand="0" w:noVBand="1"/>
        </w:tblPrEx>
        <w:trPr>
          <w:trHeight w:val="750"/>
        </w:trPr>
        <w:tc>
          <w:tcPr>
            <w:tcW w:w="866" w:type="dxa"/>
            <w:shd w:val="clear" w:color="auto" w:fill="auto"/>
            <w:vAlign w:val="center"/>
            <w:hideMark/>
          </w:tcPr>
          <w:p w:rsidR="00662BC9" w:rsidRPr="00662BC9" w:rsidRDefault="00662BC9" w:rsidP="00662BC9">
            <w:pPr>
              <w:jc w:val="center"/>
            </w:pPr>
            <w:r w:rsidRPr="00662BC9">
              <w:t>10</w:t>
            </w:r>
          </w:p>
        </w:tc>
        <w:tc>
          <w:tcPr>
            <w:tcW w:w="6804" w:type="dxa"/>
            <w:shd w:val="clear" w:color="auto" w:fill="auto"/>
            <w:vAlign w:val="center"/>
            <w:hideMark/>
          </w:tcPr>
          <w:p w:rsidR="00662BC9" w:rsidRPr="00662BC9" w:rsidRDefault="00662BC9" w:rsidP="00662BC9">
            <w:r w:rsidRPr="00662BC9">
              <w:t>Установка блоков во внутренних дверных проемах  в перегородках  площадь проема до 3 м</w:t>
            </w:r>
            <w:proofErr w:type="gramStart"/>
            <w:r w:rsidRPr="006836CD">
              <w:rPr>
                <w:vertAlign w:val="superscript"/>
              </w:rPr>
              <w:t>2</w:t>
            </w:r>
            <w:proofErr w:type="gramEnd"/>
          </w:p>
        </w:tc>
        <w:tc>
          <w:tcPr>
            <w:tcW w:w="1134" w:type="dxa"/>
            <w:shd w:val="clear" w:color="auto" w:fill="auto"/>
            <w:vAlign w:val="center"/>
            <w:hideMark/>
          </w:tcPr>
          <w:p w:rsidR="00662BC9" w:rsidRPr="00662BC9" w:rsidRDefault="00571AD2" w:rsidP="00104CBF">
            <w:pPr>
              <w:jc w:val="center"/>
            </w:pPr>
            <w:r w:rsidRPr="00662BC9">
              <w:t>м</w:t>
            </w:r>
            <w:proofErr w:type="gramStart"/>
            <w:r w:rsidRPr="00571AD2">
              <w:rPr>
                <w:vertAlign w:val="superscript"/>
              </w:rPr>
              <w:t>2</w:t>
            </w:r>
            <w:proofErr w:type="gramEnd"/>
          </w:p>
        </w:tc>
        <w:tc>
          <w:tcPr>
            <w:tcW w:w="1134" w:type="dxa"/>
            <w:shd w:val="clear" w:color="auto" w:fill="auto"/>
            <w:vAlign w:val="center"/>
            <w:hideMark/>
          </w:tcPr>
          <w:p w:rsidR="00662BC9" w:rsidRPr="00662BC9" w:rsidRDefault="00662BC9" w:rsidP="00662BC9">
            <w:pPr>
              <w:jc w:val="center"/>
            </w:pPr>
            <w:r w:rsidRPr="00662BC9">
              <w:t>4,2</w:t>
            </w:r>
          </w:p>
        </w:tc>
      </w:tr>
      <w:tr w:rsidR="00104CBF" w:rsidRPr="00662BC9" w:rsidTr="00104CBF">
        <w:tblPrEx>
          <w:tblLook w:val="04A0" w:firstRow="1" w:lastRow="0" w:firstColumn="1" w:lastColumn="0" w:noHBand="0" w:noVBand="1"/>
        </w:tblPrEx>
        <w:trPr>
          <w:trHeight w:val="846"/>
        </w:trPr>
        <w:tc>
          <w:tcPr>
            <w:tcW w:w="866" w:type="dxa"/>
            <w:shd w:val="clear" w:color="auto" w:fill="auto"/>
            <w:vAlign w:val="center"/>
            <w:hideMark/>
          </w:tcPr>
          <w:p w:rsidR="00104CBF" w:rsidRPr="00662BC9" w:rsidRDefault="00104CBF" w:rsidP="00662BC9">
            <w:pPr>
              <w:jc w:val="center"/>
            </w:pPr>
            <w:r w:rsidRPr="00662BC9">
              <w:t>11</w:t>
            </w:r>
          </w:p>
        </w:tc>
        <w:tc>
          <w:tcPr>
            <w:tcW w:w="6804" w:type="dxa"/>
            <w:shd w:val="clear" w:color="auto" w:fill="auto"/>
            <w:vAlign w:val="center"/>
            <w:hideMark/>
          </w:tcPr>
          <w:p w:rsidR="00104CBF" w:rsidRPr="00662BC9" w:rsidRDefault="00104CBF" w:rsidP="00662BC9">
            <w:r w:rsidRPr="00662BC9">
              <w:t xml:space="preserve">Обделка дверных проемов в перегородках с каркасом из стальных профилей ПС-3 и ПН-3 </w:t>
            </w:r>
          </w:p>
        </w:tc>
        <w:tc>
          <w:tcPr>
            <w:tcW w:w="1134" w:type="dxa"/>
            <w:shd w:val="clear" w:color="auto" w:fill="auto"/>
            <w:vAlign w:val="center"/>
            <w:hideMark/>
          </w:tcPr>
          <w:p w:rsidR="00104CBF" w:rsidRDefault="0004276F" w:rsidP="00104CBF">
            <w:pPr>
              <w:jc w:val="center"/>
            </w:pPr>
            <w:proofErr w:type="spellStart"/>
            <w:proofErr w:type="gramStart"/>
            <w:r>
              <w:t>шт</w:t>
            </w:r>
            <w:proofErr w:type="spellEnd"/>
            <w:proofErr w:type="gramEnd"/>
          </w:p>
        </w:tc>
        <w:tc>
          <w:tcPr>
            <w:tcW w:w="1134" w:type="dxa"/>
            <w:shd w:val="clear" w:color="auto" w:fill="auto"/>
            <w:vAlign w:val="center"/>
            <w:hideMark/>
          </w:tcPr>
          <w:p w:rsidR="00104CBF" w:rsidRPr="00662BC9" w:rsidRDefault="00104CBF" w:rsidP="00662BC9">
            <w:pPr>
              <w:jc w:val="center"/>
            </w:pPr>
            <w:r w:rsidRPr="00662BC9">
              <w:t>1</w:t>
            </w:r>
          </w:p>
        </w:tc>
      </w:tr>
      <w:tr w:rsidR="00104CBF" w:rsidRPr="00662BC9" w:rsidTr="00104CBF">
        <w:tblPrEx>
          <w:tblLook w:val="04A0" w:firstRow="1" w:lastRow="0" w:firstColumn="1" w:lastColumn="0" w:noHBand="0" w:noVBand="1"/>
        </w:tblPrEx>
        <w:trPr>
          <w:trHeight w:val="315"/>
        </w:trPr>
        <w:tc>
          <w:tcPr>
            <w:tcW w:w="866" w:type="dxa"/>
            <w:shd w:val="clear" w:color="auto" w:fill="auto"/>
            <w:vAlign w:val="center"/>
            <w:hideMark/>
          </w:tcPr>
          <w:p w:rsidR="00104CBF" w:rsidRPr="00662BC9" w:rsidRDefault="00104CBF" w:rsidP="00662BC9">
            <w:pPr>
              <w:jc w:val="center"/>
            </w:pPr>
            <w:r w:rsidRPr="00662BC9">
              <w:t>12</w:t>
            </w:r>
          </w:p>
        </w:tc>
        <w:tc>
          <w:tcPr>
            <w:tcW w:w="6804" w:type="dxa"/>
            <w:shd w:val="clear" w:color="auto" w:fill="auto"/>
            <w:vAlign w:val="center"/>
            <w:hideMark/>
          </w:tcPr>
          <w:p w:rsidR="00104CBF" w:rsidRPr="00662BC9" w:rsidRDefault="00104CBF" w:rsidP="00662BC9">
            <w:r w:rsidRPr="00662BC9">
              <w:t>Смена дверных  замков накладных</w:t>
            </w:r>
          </w:p>
        </w:tc>
        <w:tc>
          <w:tcPr>
            <w:tcW w:w="1134" w:type="dxa"/>
            <w:shd w:val="clear" w:color="auto" w:fill="auto"/>
            <w:vAlign w:val="center"/>
            <w:hideMark/>
          </w:tcPr>
          <w:p w:rsidR="00104CBF" w:rsidRDefault="0004276F" w:rsidP="00104CBF">
            <w:pPr>
              <w:jc w:val="center"/>
            </w:pPr>
            <w:proofErr w:type="spellStart"/>
            <w:proofErr w:type="gramStart"/>
            <w:r>
              <w:t>шт</w:t>
            </w:r>
            <w:proofErr w:type="spellEnd"/>
            <w:proofErr w:type="gramEnd"/>
          </w:p>
        </w:tc>
        <w:tc>
          <w:tcPr>
            <w:tcW w:w="1134" w:type="dxa"/>
            <w:shd w:val="clear" w:color="auto" w:fill="auto"/>
            <w:vAlign w:val="center"/>
            <w:hideMark/>
          </w:tcPr>
          <w:p w:rsidR="00104CBF" w:rsidRPr="00662BC9" w:rsidRDefault="00104CBF" w:rsidP="00662BC9">
            <w:pPr>
              <w:jc w:val="center"/>
            </w:pPr>
            <w:r w:rsidRPr="00662BC9">
              <w:t>2</w:t>
            </w:r>
          </w:p>
        </w:tc>
      </w:tr>
      <w:tr w:rsidR="00104CBF" w:rsidRPr="00662BC9" w:rsidTr="00104CBF">
        <w:tblPrEx>
          <w:tblLook w:val="04A0" w:firstRow="1" w:lastRow="0" w:firstColumn="1" w:lastColumn="0" w:noHBand="0" w:noVBand="1"/>
        </w:tblPrEx>
        <w:trPr>
          <w:trHeight w:val="315"/>
        </w:trPr>
        <w:tc>
          <w:tcPr>
            <w:tcW w:w="866" w:type="dxa"/>
            <w:shd w:val="clear" w:color="auto" w:fill="auto"/>
            <w:vAlign w:val="center"/>
            <w:hideMark/>
          </w:tcPr>
          <w:p w:rsidR="00104CBF" w:rsidRPr="00662BC9" w:rsidRDefault="00104CBF" w:rsidP="00662BC9">
            <w:pPr>
              <w:jc w:val="center"/>
            </w:pPr>
            <w:r w:rsidRPr="00662BC9">
              <w:t>13</w:t>
            </w:r>
          </w:p>
        </w:tc>
        <w:tc>
          <w:tcPr>
            <w:tcW w:w="6804" w:type="dxa"/>
            <w:shd w:val="clear" w:color="auto" w:fill="auto"/>
            <w:vAlign w:val="center"/>
            <w:hideMark/>
          </w:tcPr>
          <w:p w:rsidR="00104CBF" w:rsidRPr="00662BC9" w:rsidRDefault="0004276F" w:rsidP="0004276F">
            <w:r>
              <w:t>Смена дверных  ручек</w:t>
            </w:r>
          </w:p>
        </w:tc>
        <w:tc>
          <w:tcPr>
            <w:tcW w:w="1134" w:type="dxa"/>
            <w:shd w:val="clear" w:color="auto" w:fill="auto"/>
            <w:vAlign w:val="center"/>
            <w:hideMark/>
          </w:tcPr>
          <w:p w:rsidR="00104CBF" w:rsidRDefault="0004276F" w:rsidP="00104CBF">
            <w:pPr>
              <w:jc w:val="center"/>
            </w:pPr>
            <w:proofErr w:type="spellStart"/>
            <w:proofErr w:type="gramStart"/>
            <w:r>
              <w:t>шт</w:t>
            </w:r>
            <w:proofErr w:type="spellEnd"/>
            <w:proofErr w:type="gramEnd"/>
          </w:p>
        </w:tc>
        <w:tc>
          <w:tcPr>
            <w:tcW w:w="1134" w:type="dxa"/>
            <w:shd w:val="clear" w:color="auto" w:fill="auto"/>
            <w:vAlign w:val="center"/>
            <w:hideMark/>
          </w:tcPr>
          <w:p w:rsidR="00104CBF" w:rsidRPr="00662BC9" w:rsidRDefault="00104CBF" w:rsidP="00662BC9">
            <w:pPr>
              <w:jc w:val="center"/>
            </w:pPr>
            <w:r w:rsidRPr="00662BC9">
              <w:t>2</w:t>
            </w:r>
          </w:p>
        </w:tc>
      </w:tr>
      <w:tr w:rsidR="00662BC9" w:rsidRPr="00662BC9" w:rsidTr="00104CBF">
        <w:tblPrEx>
          <w:tblLook w:val="04A0" w:firstRow="1" w:lastRow="0" w:firstColumn="1" w:lastColumn="0" w:noHBand="0" w:noVBand="1"/>
        </w:tblPrEx>
        <w:trPr>
          <w:trHeight w:val="754"/>
        </w:trPr>
        <w:tc>
          <w:tcPr>
            <w:tcW w:w="866" w:type="dxa"/>
            <w:shd w:val="clear" w:color="auto" w:fill="auto"/>
            <w:vAlign w:val="center"/>
            <w:hideMark/>
          </w:tcPr>
          <w:p w:rsidR="00662BC9" w:rsidRPr="00662BC9" w:rsidRDefault="00662BC9" w:rsidP="00662BC9">
            <w:pPr>
              <w:jc w:val="center"/>
            </w:pPr>
            <w:r w:rsidRPr="00662BC9">
              <w:t>14</w:t>
            </w:r>
          </w:p>
        </w:tc>
        <w:tc>
          <w:tcPr>
            <w:tcW w:w="6804" w:type="dxa"/>
            <w:shd w:val="clear" w:color="auto" w:fill="auto"/>
            <w:vAlign w:val="center"/>
            <w:hideMark/>
          </w:tcPr>
          <w:p w:rsidR="00662BC9" w:rsidRPr="00662BC9" w:rsidRDefault="00662BC9" w:rsidP="00662BC9">
            <w:r w:rsidRPr="00662BC9">
              <w:t>Облицовка оконных и дверных откосов декоративным бумажно-слоистым пластиком или листами из синтетических материалов на клее</w:t>
            </w:r>
          </w:p>
        </w:tc>
        <w:tc>
          <w:tcPr>
            <w:tcW w:w="1134" w:type="dxa"/>
            <w:shd w:val="clear" w:color="auto" w:fill="auto"/>
            <w:vAlign w:val="center"/>
            <w:hideMark/>
          </w:tcPr>
          <w:p w:rsidR="00662BC9" w:rsidRPr="00662BC9" w:rsidRDefault="00571AD2" w:rsidP="00104CBF">
            <w:pPr>
              <w:jc w:val="center"/>
            </w:pPr>
            <w:r w:rsidRPr="00662BC9">
              <w:t>м</w:t>
            </w:r>
            <w:proofErr w:type="gramStart"/>
            <w:r w:rsidRPr="00571AD2">
              <w:rPr>
                <w:vertAlign w:val="superscript"/>
              </w:rPr>
              <w:t>2</w:t>
            </w:r>
            <w:proofErr w:type="gramEnd"/>
          </w:p>
        </w:tc>
        <w:tc>
          <w:tcPr>
            <w:tcW w:w="1134" w:type="dxa"/>
            <w:shd w:val="clear" w:color="auto" w:fill="auto"/>
            <w:vAlign w:val="center"/>
            <w:hideMark/>
          </w:tcPr>
          <w:p w:rsidR="00662BC9" w:rsidRPr="00662BC9" w:rsidRDefault="00662BC9" w:rsidP="00662BC9">
            <w:pPr>
              <w:jc w:val="center"/>
            </w:pPr>
            <w:r w:rsidRPr="00662BC9">
              <w:t>18</w:t>
            </w:r>
          </w:p>
        </w:tc>
      </w:tr>
      <w:tr w:rsidR="00662BC9" w:rsidRPr="00662BC9" w:rsidTr="006836CD">
        <w:tblPrEx>
          <w:tblLook w:val="04A0" w:firstRow="1" w:lastRow="0" w:firstColumn="1" w:lastColumn="0" w:noHBand="0" w:noVBand="1"/>
        </w:tblPrEx>
        <w:trPr>
          <w:trHeight w:val="600"/>
        </w:trPr>
        <w:tc>
          <w:tcPr>
            <w:tcW w:w="866" w:type="dxa"/>
            <w:shd w:val="clear" w:color="auto" w:fill="auto"/>
            <w:vAlign w:val="center"/>
            <w:hideMark/>
          </w:tcPr>
          <w:p w:rsidR="00662BC9" w:rsidRPr="00662BC9" w:rsidRDefault="00662BC9" w:rsidP="00662BC9">
            <w:pPr>
              <w:jc w:val="center"/>
            </w:pPr>
            <w:r w:rsidRPr="00662BC9">
              <w:t>15</w:t>
            </w:r>
          </w:p>
        </w:tc>
        <w:tc>
          <w:tcPr>
            <w:tcW w:w="6804" w:type="dxa"/>
            <w:shd w:val="clear" w:color="auto" w:fill="auto"/>
            <w:vAlign w:val="center"/>
            <w:hideMark/>
          </w:tcPr>
          <w:p w:rsidR="00662BC9" w:rsidRPr="00662BC9" w:rsidRDefault="00662BC9" w:rsidP="00662BC9">
            <w:r w:rsidRPr="00662BC9">
              <w:t>Ремонт и восстановление герметизации коробок окон мастикой "</w:t>
            </w:r>
            <w:proofErr w:type="spellStart"/>
            <w:r w:rsidRPr="00662BC9">
              <w:t>Оксипласт</w:t>
            </w:r>
            <w:proofErr w:type="spellEnd"/>
            <w:r w:rsidRPr="00662BC9">
              <w:t>"</w:t>
            </w:r>
          </w:p>
        </w:tc>
        <w:tc>
          <w:tcPr>
            <w:tcW w:w="1134" w:type="dxa"/>
            <w:shd w:val="clear" w:color="auto" w:fill="auto"/>
            <w:vAlign w:val="center"/>
            <w:hideMark/>
          </w:tcPr>
          <w:p w:rsidR="00662BC9" w:rsidRPr="00662BC9" w:rsidRDefault="00662BC9" w:rsidP="00104CBF">
            <w:pPr>
              <w:jc w:val="center"/>
            </w:pPr>
            <w:r w:rsidRPr="00662BC9">
              <w:t>м</w:t>
            </w:r>
          </w:p>
        </w:tc>
        <w:tc>
          <w:tcPr>
            <w:tcW w:w="1134" w:type="dxa"/>
            <w:shd w:val="clear" w:color="auto" w:fill="auto"/>
            <w:vAlign w:val="center"/>
            <w:hideMark/>
          </w:tcPr>
          <w:p w:rsidR="00662BC9" w:rsidRPr="00662BC9" w:rsidRDefault="0004276F" w:rsidP="00662BC9">
            <w:pPr>
              <w:jc w:val="center"/>
            </w:pPr>
            <w:r>
              <w:t>41</w:t>
            </w:r>
          </w:p>
        </w:tc>
      </w:tr>
      <w:tr w:rsidR="00662BC9" w:rsidRPr="00662BC9" w:rsidTr="00104CBF">
        <w:tblPrEx>
          <w:tblLook w:val="04A0" w:firstRow="1" w:lastRow="0" w:firstColumn="1" w:lastColumn="0" w:noHBand="0" w:noVBand="1"/>
        </w:tblPrEx>
        <w:trPr>
          <w:trHeight w:val="269"/>
        </w:trPr>
        <w:tc>
          <w:tcPr>
            <w:tcW w:w="866" w:type="dxa"/>
            <w:shd w:val="clear" w:color="auto" w:fill="auto"/>
            <w:noWrap/>
            <w:vAlign w:val="center"/>
            <w:hideMark/>
          </w:tcPr>
          <w:p w:rsidR="00662BC9" w:rsidRPr="00662BC9" w:rsidRDefault="00662BC9" w:rsidP="00662BC9">
            <w:pPr>
              <w:jc w:val="center"/>
            </w:pPr>
            <w:r w:rsidRPr="00662BC9">
              <w:t> </w:t>
            </w:r>
          </w:p>
        </w:tc>
        <w:tc>
          <w:tcPr>
            <w:tcW w:w="6804" w:type="dxa"/>
            <w:shd w:val="clear" w:color="auto" w:fill="auto"/>
            <w:noWrap/>
            <w:vAlign w:val="center"/>
            <w:hideMark/>
          </w:tcPr>
          <w:p w:rsidR="00662BC9" w:rsidRPr="00662BC9" w:rsidRDefault="00662BC9" w:rsidP="0004276F">
            <w:pPr>
              <w:rPr>
                <w:b/>
                <w:bCs/>
              </w:rPr>
            </w:pPr>
            <w:r w:rsidRPr="00662BC9">
              <w:rPr>
                <w:b/>
                <w:bCs/>
              </w:rPr>
              <w:t>Стены</w:t>
            </w:r>
            <w:r w:rsidR="0004276F">
              <w:rPr>
                <w:b/>
                <w:bCs/>
              </w:rPr>
              <w:t>.</w:t>
            </w:r>
          </w:p>
        </w:tc>
        <w:tc>
          <w:tcPr>
            <w:tcW w:w="1134" w:type="dxa"/>
            <w:shd w:val="clear" w:color="auto" w:fill="auto"/>
            <w:noWrap/>
            <w:vAlign w:val="center"/>
            <w:hideMark/>
          </w:tcPr>
          <w:p w:rsidR="00662BC9" w:rsidRPr="00662BC9" w:rsidRDefault="00662BC9" w:rsidP="00104CBF">
            <w:pPr>
              <w:jc w:val="center"/>
            </w:pPr>
          </w:p>
        </w:tc>
        <w:tc>
          <w:tcPr>
            <w:tcW w:w="1134" w:type="dxa"/>
            <w:shd w:val="clear" w:color="auto" w:fill="auto"/>
            <w:noWrap/>
            <w:vAlign w:val="center"/>
            <w:hideMark/>
          </w:tcPr>
          <w:p w:rsidR="00662BC9" w:rsidRPr="00662BC9" w:rsidRDefault="00662BC9" w:rsidP="00662BC9">
            <w:r w:rsidRPr="00662BC9">
              <w:t> </w:t>
            </w:r>
          </w:p>
        </w:tc>
      </w:tr>
      <w:tr w:rsidR="00662BC9" w:rsidRPr="00662BC9" w:rsidTr="00104CBF">
        <w:tblPrEx>
          <w:tblLook w:val="04A0" w:firstRow="1" w:lastRow="0" w:firstColumn="1" w:lastColumn="0" w:noHBand="0" w:noVBand="1"/>
        </w:tblPrEx>
        <w:trPr>
          <w:trHeight w:val="985"/>
        </w:trPr>
        <w:tc>
          <w:tcPr>
            <w:tcW w:w="866" w:type="dxa"/>
            <w:shd w:val="clear" w:color="auto" w:fill="auto"/>
            <w:vAlign w:val="center"/>
            <w:hideMark/>
          </w:tcPr>
          <w:p w:rsidR="00662BC9" w:rsidRPr="00662BC9" w:rsidRDefault="00662BC9" w:rsidP="00662BC9">
            <w:pPr>
              <w:jc w:val="center"/>
            </w:pPr>
            <w:r w:rsidRPr="00662BC9">
              <w:lastRenderedPageBreak/>
              <w:t>16</w:t>
            </w:r>
          </w:p>
        </w:tc>
        <w:tc>
          <w:tcPr>
            <w:tcW w:w="6804" w:type="dxa"/>
            <w:shd w:val="clear" w:color="auto" w:fill="auto"/>
            <w:vAlign w:val="center"/>
            <w:hideMark/>
          </w:tcPr>
          <w:p w:rsidR="00662BC9" w:rsidRPr="00662BC9" w:rsidRDefault="00662BC9" w:rsidP="00662BC9">
            <w:r w:rsidRPr="00662BC9">
              <w:t>Изоляция изделиями из теплозвукоизоляционных материалов с креплением на клее и дюбелями холодных поверхностей внутренних стен и перегородок</w:t>
            </w:r>
          </w:p>
        </w:tc>
        <w:tc>
          <w:tcPr>
            <w:tcW w:w="1134" w:type="dxa"/>
            <w:shd w:val="clear" w:color="auto" w:fill="auto"/>
            <w:vAlign w:val="center"/>
            <w:hideMark/>
          </w:tcPr>
          <w:p w:rsidR="00662BC9" w:rsidRPr="00662BC9" w:rsidRDefault="00571AD2" w:rsidP="00104CBF">
            <w:pPr>
              <w:jc w:val="center"/>
            </w:pPr>
            <w:r w:rsidRPr="00662BC9">
              <w:t>м</w:t>
            </w:r>
            <w:proofErr w:type="gramStart"/>
            <w:r w:rsidRPr="00571AD2">
              <w:rPr>
                <w:vertAlign w:val="superscript"/>
              </w:rPr>
              <w:t>2</w:t>
            </w:r>
            <w:proofErr w:type="gramEnd"/>
          </w:p>
        </w:tc>
        <w:tc>
          <w:tcPr>
            <w:tcW w:w="1134" w:type="dxa"/>
            <w:shd w:val="clear" w:color="auto" w:fill="auto"/>
            <w:vAlign w:val="center"/>
            <w:hideMark/>
          </w:tcPr>
          <w:p w:rsidR="00662BC9" w:rsidRPr="00662BC9" w:rsidRDefault="00662BC9" w:rsidP="00662BC9">
            <w:pPr>
              <w:jc w:val="center"/>
            </w:pPr>
            <w:r w:rsidRPr="00662BC9">
              <w:t>14,8</w:t>
            </w:r>
          </w:p>
        </w:tc>
      </w:tr>
      <w:tr w:rsidR="00662BC9" w:rsidRPr="00662BC9" w:rsidTr="006836CD">
        <w:tblPrEx>
          <w:tblLook w:val="04A0" w:firstRow="1" w:lastRow="0" w:firstColumn="1" w:lastColumn="0" w:noHBand="0" w:noVBand="1"/>
        </w:tblPrEx>
        <w:trPr>
          <w:trHeight w:val="1126"/>
        </w:trPr>
        <w:tc>
          <w:tcPr>
            <w:tcW w:w="866" w:type="dxa"/>
            <w:shd w:val="clear" w:color="auto" w:fill="auto"/>
            <w:vAlign w:val="center"/>
            <w:hideMark/>
          </w:tcPr>
          <w:p w:rsidR="00662BC9" w:rsidRPr="00662BC9" w:rsidRDefault="00662BC9" w:rsidP="00662BC9">
            <w:pPr>
              <w:jc w:val="center"/>
            </w:pPr>
            <w:r w:rsidRPr="00662BC9">
              <w:t>17</w:t>
            </w:r>
          </w:p>
        </w:tc>
        <w:tc>
          <w:tcPr>
            <w:tcW w:w="6804" w:type="dxa"/>
            <w:shd w:val="clear" w:color="auto" w:fill="auto"/>
            <w:vAlign w:val="center"/>
            <w:hideMark/>
          </w:tcPr>
          <w:p w:rsidR="00662BC9" w:rsidRPr="00662BC9" w:rsidRDefault="00662BC9" w:rsidP="00662BC9">
            <w:r w:rsidRPr="00662BC9">
              <w:t xml:space="preserve">Облицовка стен по системе "КНАУФ" по одинарному металлическому каркасу из </w:t>
            </w:r>
            <w:proofErr w:type="gramStart"/>
            <w:r w:rsidRPr="00662BC9">
              <w:t>ПН</w:t>
            </w:r>
            <w:proofErr w:type="gramEnd"/>
            <w:r w:rsidRPr="00662BC9">
              <w:t xml:space="preserve"> и ПС профилей </w:t>
            </w:r>
            <w:proofErr w:type="spellStart"/>
            <w:r w:rsidRPr="00662BC9">
              <w:t>гипсоволокнистыми</w:t>
            </w:r>
            <w:proofErr w:type="spellEnd"/>
            <w:r w:rsidRPr="00662BC9">
              <w:t xml:space="preserve"> листами в один слой (С 665)  с дверным проемом</w:t>
            </w:r>
          </w:p>
        </w:tc>
        <w:tc>
          <w:tcPr>
            <w:tcW w:w="1134" w:type="dxa"/>
            <w:shd w:val="clear" w:color="auto" w:fill="auto"/>
            <w:vAlign w:val="center"/>
            <w:hideMark/>
          </w:tcPr>
          <w:p w:rsidR="00662BC9" w:rsidRPr="00662BC9" w:rsidRDefault="00571AD2" w:rsidP="00104CBF">
            <w:pPr>
              <w:jc w:val="center"/>
            </w:pPr>
            <w:r w:rsidRPr="00662BC9">
              <w:t>м</w:t>
            </w:r>
            <w:proofErr w:type="gramStart"/>
            <w:r w:rsidRPr="00571AD2">
              <w:rPr>
                <w:vertAlign w:val="superscript"/>
              </w:rPr>
              <w:t>2</w:t>
            </w:r>
            <w:proofErr w:type="gramEnd"/>
          </w:p>
        </w:tc>
        <w:tc>
          <w:tcPr>
            <w:tcW w:w="1134" w:type="dxa"/>
            <w:shd w:val="clear" w:color="auto" w:fill="auto"/>
            <w:vAlign w:val="center"/>
            <w:hideMark/>
          </w:tcPr>
          <w:p w:rsidR="00662BC9" w:rsidRPr="00662BC9" w:rsidRDefault="00662BC9" w:rsidP="00662BC9">
            <w:pPr>
              <w:jc w:val="center"/>
            </w:pPr>
            <w:r w:rsidRPr="00662BC9">
              <w:t>14,8</w:t>
            </w:r>
          </w:p>
        </w:tc>
      </w:tr>
      <w:tr w:rsidR="00662BC9" w:rsidRPr="00662BC9" w:rsidTr="00104CBF">
        <w:tblPrEx>
          <w:tblLook w:val="04A0" w:firstRow="1" w:lastRow="0" w:firstColumn="1" w:lastColumn="0" w:noHBand="0" w:noVBand="1"/>
        </w:tblPrEx>
        <w:trPr>
          <w:trHeight w:val="422"/>
        </w:trPr>
        <w:tc>
          <w:tcPr>
            <w:tcW w:w="866" w:type="dxa"/>
            <w:shd w:val="clear" w:color="auto" w:fill="auto"/>
            <w:vAlign w:val="center"/>
            <w:hideMark/>
          </w:tcPr>
          <w:p w:rsidR="00662BC9" w:rsidRPr="00662BC9" w:rsidRDefault="00662BC9" w:rsidP="00662BC9">
            <w:pPr>
              <w:jc w:val="center"/>
            </w:pPr>
            <w:r w:rsidRPr="00662BC9">
              <w:t>18</w:t>
            </w:r>
          </w:p>
        </w:tc>
        <w:tc>
          <w:tcPr>
            <w:tcW w:w="6804" w:type="dxa"/>
            <w:shd w:val="clear" w:color="auto" w:fill="auto"/>
            <w:vAlign w:val="center"/>
            <w:hideMark/>
          </w:tcPr>
          <w:p w:rsidR="00662BC9" w:rsidRPr="00662BC9" w:rsidRDefault="00662BC9" w:rsidP="00662BC9">
            <w:r w:rsidRPr="00662BC9">
              <w:t xml:space="preserve">Установка деревянной решетки для батареи </w:t>
            </w:r>
          </w:p>
        </w:tc>
        <w:tc>
          <w:tcPr>
            <w:tcW w:w="1134" w:type="dxa"/>
            <w:shd w:val="clear" w:color="auto" w:fill="auto"/>
            <w:vAlign w:val="center"/>
            <w:hideMark/>
          </w:tcPr>
          <w:p w:rsidR="00662BC9" w:rsidRPr="00662BC9" w:rsidRDefault="00104CBF" w:rsidP="00104CBF">
            <w:pPr>
              <w:jc w:val="center"/>
            </w:pPr>
            <w:proofErr w:type="spellStart"/>
            <w:proofErr w:type="gramStart"/>
            <w:r>
              <w:t>ш</w:t>
            </w:r>
            <w:r w:rsidRPr="00662BC9">
              <w:t>т</w:t>
            </w:r>
            <w:proofErr w:type="spellEnd"/>
            <w:proofErr w:type="gramEnd"/>
          </w:p>
        </w:tc>
        <w:tc>
          <w:tcPr>
            <w:tcW w:w="1134" w:type="dxa"/>
            <w:shd w:val="clear" w:color="auto" w:fill="auto"/>
            <w:vAlign w:val="center"/>
            <w:hideMark/>
          </w:tcPr>
          <w:p w:rsidR="00662BC9" w:rsidRPr="00662BC9" w:rsidRDefault="00662BC9" w:rsidP="00662BC9">
            <w:pPr>
              <w:jc w:val="center"/>
            </w:pPr>
            <w:r w:rsidRPr="00662BC9">
              <w:t>6</w:t>
            </w:r>
          </w:p>
        </w:tc>
      </w:tr>
      <w:tr w:rsidR="00571AD2" w:rsidRPr="00662BC9" w:rsidTr="00104CBF">
        <w:tblPrEx>
          <w:tblLook w:val="04A0" w:firstRow="1" w:lastRow="0" w:firstColumn="1" w:lastColumn="0" w:noHBand="0" w:noVBand="1"/>
        </w:tblPrEx>
        <w:trPr>
          <w:trHeight w:val="315"/>
        </w:trPr>
        <w:tc>
          <w:tcPr>
            <w:tcW w:w="866" w:type="dxa"/>
            <w:shd w:val="clear" w:color="auto" w:fill="auto"/>
            <w:vAlign w:val="center"/>
            <w:hideMark/>
          </w:tcPr>
          <w:p w:rsidR="00571AD2" w:rsidRPr="00662BC9" w:rsidRDefault="00571AD2" w:rsidP="00662BC9">
            <w:pPr>
              <w:jc w:val="center"/>
            </w:pPr>
            <w:r w:rsidRPr="00662BC9">
              <w:t>19</w:t>
            </w:r>
          </w:p>
        </w:tc>
        <w:tc>
          <w:tcPr>
            <w:tcW w:w="6804" w:type="dxa"/>
            <w:shd w:val="clear" w:color="auto" w:fill="auto"/>
            <w:vAlign w:val="center"/>
            <w:hideMark/>
          </w:tcPr>
          <w:p w:rsidR="00571AD2" w:rsidRPr="00662BC9" w:rsidRDefault="00571AD2" w:rsidP="00662BC9">
            <w:r w:rsidRPr="00662BC9">
              <w:t xml:space="preserve">Снятие обоев простых </w:t>
            </w:r>
          </w:p>
        </w:tc>
        <w:tc>
          <w:tcPr>
            <w:tcW w:w="1134" w:type="dxa"/>
            <w:shd w:val="clear" w:color="auto" w:fill="auto"/>
            <w:vAlign w:val="center"/>
            <w:hideMark/>
          </w:tcPr>
          <w:p w:rsidR="00571AD2" w:rsidRDefault="00571AD2" w:rsidP="00104CBF">
            <w:pPr>
              <w:jc w:val="center"/>
            </w:pPr>
            <w:r w:rsidRPr="00775ACB">
              <w:t>м</w:t>
            </w:r>
            <w:proofErr w:type="gramStart"/>
            <w:r w:rsidRPr="00775ACB">
              <w:rPr>
                <w:vertAlign w:val="superscript"/>
              </w:rPr>
              <w:t>2</w:t>
            </w:r>
            <w:proofErr w:type="gramEnd"/>
          </w:p>
        </w:tc>
        <w:tc>
          <w:tcPr>
            <w:tcW w:w="1134" w:type="dxa"/>
            <w:shd w:val="clear" w:color="auto" w:fill="auto"/>
            <w:vAlign w:val="center"/>
            <w:hideMark/>
          </w:tcPr>
          <w:p w:rsidR="00571AD2" w:rsidRPr="00662BC9" w:rsidRDefault="00571AD2" w:rsidP="00662BC9">
            <w:pPr>
              <w:jc w:val="center"/>
            </w:pPr>
            <w:r w:rsidRPr="00662BC9">
              <w:t>64</w:t>
            </w:r>
          </w:p>
        </w:tc>
      </w:tr>
      <w:tr w:rsidR="00571AD2" w:rsidRPr="00662BC9" w:rsidTr="00104CBF">
        <w:tblPrEx>
          <w:tblLook w:val="04A0" w:firstRow="1" w:lastRow="0" w:firstColumn="1" w:lastColumn="0" w:noHBand="0" w:noVBand="1"/>
        </w:tblPrEx>
        <w:trPr>
          <w:trHeight w:val="647"/>
        </w:trPr>
        <w:tc>
          <w:tcPr>
            <w:tcW w:w="866" w:type="dxa"/>
            <w:shd w:val="clear" w:color="auto" w:fill="auto"/>
            <w:vAlign w:val="center"/>
            <w:hideMark/>
          </w:tcPr>
          <w:p w:rsidR="00571AD2" w:rsidRPr="00662BC9" w:rsidRDefault="00571AD2" w:rsidP="00662BC9">
            <w:pPr>
              <w:jc w:val="center"/>
            </w:pPr>
            <w:r w:rsidRPr="00662BC9">
              <w:t>20</w:t>
            </w:r>
          </w:p>
        </w:tc>
        <w:tc>
          <w:tcPr>
            <w:tcW w:w="6804" w:type="dxa"/>
            <w:shd w:val="clear" w:color="auto" w:fill="auto"/>
            <w:vAlign w:val="center"/>
            <w:hideMark/>
          </w:tcPr>
          <w:p w:rsidR="00571AD2" w:rsidRPr="00662BC9" w:rsidRDefault="00571AD2" w:rsidP="00662BC9">
            <w:r w:rsidRPr="00662BC9">
              <w:t>Шпатлевка по сборным конструкциям  стен, подготовленных под окраску</w:t>
            </w:r>
          </w:p>
        </w:tc>
        <w:tc>
          <w:tcPr>
            <w:tcW w:w="1134" w:type="dxa"/>
            <w:shd w:val="clear" w:color="auto" w:fill="auto"/>
            <w:vAlign w:val="center"/>
            <w:hideMark/>
          </w:tcPr>
          <w:p w:rsidR="00571AD2" w:rsidRDefault="00571AD2" w:rsidP="00104CBF">
            <w:pPr>
              <w:jc w:val="center"/>
            </w:pPr>
            <w:r w:rsidRPr="00775ACB">
              <w:t>м</w:t>
            </w:r>
            <w:proofErr w:type="gramStart"/>
            <w:r w:rsidRPr="00775ACB">
              <w:rPr>
                <w:vertAlign w:val="superscript"/>
              </w:rPr>
              <w:t>2</w:t>
            </w:r>
            <w:proofErr w:type="gramEnd"/>
          </w:p>
        </w:tc>
        <w:tc>
          <w:tcPr>
            <w:tcW w:w="1134" w:type="dxa"/>
            <w:shd w:val="clear" w:color="auto" w:fill="auto"/>
            <w:vAlign w:val="center"/>
            <w:hideMark/>
          </w:tcPr>
          <w:p w:rsidR="00571AD2" w:rsidRPr="00662BC9" w:rsidRDefault="00571AD2" w:rsidP="00662BC9">
            <w:pPr>
              <w:jc w:val="center"/>
            </w:pPr>
            <w:r w:rsidRPr="00662BC9">
              <w:t>64</w:t>
            </w:r>
          </w:p>
        </w:tc>
      </w:tr>
      <w:tr w:rsidR="00571AD2" w:rsidRPr="00662BC9" w:rsidTr="00104CBF">
        <w:tblPrEx>
          <w:tblLook w:val="04A0" w:firstRow="1" w:lastRow="0" w:firstColumn="1" w:lastColumn="0" w:noHBand="0" w:noVBand="1"/>
        </w:tblPrEx>
        <w:trPr>
          <w:trHeight w:val="698"/>
        </w:trPr>
        <w:tc>
          <w:tcPr>
            <w:tcW w:w="866" w:type="dxa"/>
            <w:shd w:val="clear" w:color="auto" w:fill="auto"/>
            <w:vAlign w:val="center"/>
            <w:hideMark/>
          </w:tcPr>
          <w:p w:rsidR="00571AD2" w:rsidRPr="00662BC9" w:rsidRDefault="00571AD2" w:rsidP="00662BC9">
            <w:pPr>
              <w:jc w:val="center"/>
            </w:pPr>
            <w:r w:rsidRPr="00662BC9">
              <w:t>21</w:t>
            </w:r>
          </w:p>
        </w:tc>
        <w:tc>
          <w:tcPr>
            <w:tcW w:w="6804" w:type="dxa"/>
            <w:shd w:val="clear" w:color="auto" w:fill="auto"/>
            <w:vAlign w:val="center"/>
            <w:hideMark/>
          </w:tcPr>
          <w:p w:rsidR="00571AD2" w:rsidRPr="00662BC9" w:rsidRDefault="00571AD2" w:rsidP="00662BC9">
            <w:r w:rsidRPr="00662BC9">
              <w:t>Оклейка обоями стен по листовым материалам, гипсобетон</w:t>
            </w:r>
            <w:r w:rsidR="00575065">
              <w:t>ным и гипсолитовым поверхностям</w:t>
            </w:r>
            <w:r w:rsidRPr="00662BC9">
              <w:t xml:space="preserve"> типа "Линкруста"</w:t>
            </w:r>
          </w:p>
        </w:tc>
        <w:tc>
          <w:tcPr>
            <w:tcW w:w="1134" w:type="dxa"/>
            <w:shd w:val="clear" w:color="auto" w:fill="auto"/>
            <w:vAlign w:val="center"/>
            <w:hideMark/>
          </w:tcPr>
          <w:p w:rsidR="00571AD2" w:rsidRDefault="00571AD2" w:rsidP="00104CBF">
            <w:pPr>
              <w:jc w:val="center"/>
            </w:pPr>
            <w:r w:rsidRPr="00775ACB">
              <w:t>м</w:t>
            </w:r>
            <w:proofErr w:type="gramStart"/>
            <w:r w:rsidRPr="00775ACB">
              <w:rPr>
                <w:vertAlign w:val="superscript"/>
              </w:rPr>
              <w:t>2</w:t>
            </w:r>
            <w:proofErr w:type="gramEnd"/>
          </w:p>
        </w:tc>
        <w:tc>
          <w:tcPr>
            <w:tcW w:w="1134" w:type="dxa"/>
            <w:shd w:val="clear" w:color="auto" w:fill="auto"/>
            <w:vAlign w:val="center"/>
            <w:hideMark/>
          </w:tcPr>
          <w:p w:rsidR="00571AD2" w:rsidRPr="00662BC9" w:rsidRDefault="00571AD2" w:rsidP="00662BC9">
            <w:pPr>
              <w:jc w:val="center"/>
            </w:pPr>
            <w:r w:rsidRPr="00662BC9">
              <w:t>64</w:t>
            </w:r>
          </w:p>
        </w:tc>
      </w:tr>
      <w:tr w:rsidR="00571AD2" w:rsidRPr="00662BC9" w:rsidTr="00104CBF">
        <w:tblPrEx>
          <w:tblLook w:val="04A0" w:firstRow="1" w:lastRow="0" w:firstColumn="1" w:lastColumn="0" w:noHBand="0" w:noVBand="1"/>
        </w:tblPrEx>
        <w:trPr>
          <w:trHeight w:val="978"/>
        </w:trPr>
        <w:tc>
          <w:tcPr>
            <w:tcW w:w="866" w:type="dxa"/>
            <w:shd w:val="clear" w:color="auto" w:fill="auto"/>
            <w:vAlign w:val="center"/>
            <w:hideMark/>
          </w:tcPr>
          <w:p w:rsidR="00571AD2" w:rsidRPr="00662BC9" w:rsidRDefault="00571AD2" w:rsidP="00662BC9">
            <w:pPr>
              <w:jc w:val="center"/>
            </w:pPr>
            <w:r w:rsidRPr="00662BC9">
              <w:t>22</w:t>
            </w:r>
          </w:p>
        </w:tc>
        <w:tc>
          <w:tcPr>
            <w:tcW w:w="6804" w:type="dxa"/>
            <w:shd w:val="clear" w:color="auto" w:fill="auto"/>
            <w:vAlign w:val="center"/>
            <w:hideMark/>
          </w:tcPr>
          <w:p w:rsidR="00571AD2" w:rsidRPr="00662BC9" w:rsidRDefault="00571AD2" w:rsidP="00662BC9">
            <w:r w:rsidRPr="00662BC9">
              <w:t>Окраска поливинилацетатными водоэмульсионными составами простая по  сборным конструкциям  стен, подготовленным под окраску</w:t>
            </w:r>
          </w:p>
        </w:tc>
        <w:tc>
          <w:tcPr>
            <w:tcW w:w="1134" w:type="dxa"/>
            <w:shd w:val="clear" w:color="auto" w:fill="auto"/>
            <w:vAlign w:val="center"/>
            <w:hideMark/>
          </w:tcPr>
          <w:p w:rsidR="00571AD2" w:rsidRDefault="00571AD2" w:rsidP="00104CBF">
            <w:pPr>
              <w:jc w:val="center"/>
            </w:pPr>
            <w:r w:rsidRPr="00775ACB">
              <w:t>м</w:t>
            </w:r>
            <w:proofErr w:type="gramStart"/>
            <w:r w:rsidRPr="00775ACB">
              <w:rPr>
                <w:vertAlign w:val="superscript"/>
              </w:rPr>
              <w:t>2</w:t>
            </w:r>
            <w:proofErr w:type="gramEnd"/>
          </w:p>
        </w:tc>
        <w:tc>
          <w:tcPr>
            <w:tcW w:w="1134" w:type="dxa"/>
            <w:shd w:val="clear" w:color="auto" w:fill="auto"/>
            <w:vAlign w:val="center"/>
            <w:hideMark/>
          </w:tcPr>
          <w:p w:rsidR="00571AD2" w:rsidRPr="00662BC9" w:rsidRDefault="00571AD2" w:rsidP="00662BC9">
            <w:pPr>
              <w:jc w:val="center"/>
            </w:pPr>
            <w:r w:rsidRPr="00662BC9">
              <w:t>64</w:t>
            </w:r>
          </w:p>
        </w:tc>
      </w:tr>
      <w:tr w:rsidR="00662BC9" w:rsidRPr="00662BC9" w:rsidTr="006836CD">
        <w:tblPrEx>
          <w:tblLook w:val="04A0" w:firstRow="1" w:lastRow="0" w:firstColumn="1" w:lastColumn="0" w:noHBand="0" w:noVBand="1"/>
        </w:tblPrEx>
        <w:trPr>
          <w:trHeight w:val="420"/>
        </w:trPr>
        <w:tc>
          <w:tcPr>
            <w:tcW w:w="866" w:type="dxa"/>
            <w:shd w:val="clear" w:color="auto" w:fill="auto"/>
            <w:noWrap/>
            <w:vAlign w:val="center"/>
            <w:hideMark/>
          </w:tcPr>
          <w:p w:rsidR="00662BC9" w:rsidRPr="00662BC9" w:rsidRDefault="00662BC9" w:rsidP="00662BC9">
            <w:pPr>
              <w:jc w:val="center"/>
              <w:rPr>
                <w:b/>
                <w:bCs/>
              </w:rPr>
            </w:pPr>
            <w:r w:rsidRPr="00662BC9">
              <w:rPr>
                <w:b/>
                <w:bCs/>
              </w:rPr>
              <w:t> </w:t>
            </w:r>
          </w:p>
        </w:tc>
        <w:tc>
          <w:tcPr>
            <w:tcW w:w="6804" w:type="dxa"/>
            <w:shd w:val="clear" w:color="auto" w:fill="auto"/>
            <w:noWrap/>
            <w:vAlign w:val="center"/>
            <w:hideMark/>
          </w:tcPr>
          <w:p w:rsidR="00662BC9" w:rsidRPr="00662BC9" w:rsidRDefault="00662BC9" w:rsidP="0004276F">
            <w:pPr>
              <w:rPr>
                <w:b/>
                <w:bCs/>
              </w:rPr>
            </w:pPr>
            <w:r w:rsidRPr="00662BC9">
              <w:rPr>
                <w:b/>
                <w:bCs/>
              </w:rPr>
              <w:t>Дополнительное  помещение</w:t>
            </w:r>
            <w:r w:rsidR="0004276F">
              <w:rPr>
                <w:b/>
                <w:bCs/>
              </w:rPr>
              <w:t>.</w:t>
            </w:r>
          </w:p>
        </w:tc>
        <w:tc>
          <w:tcPr>
            <w:tcW w:w="1134" w:type="dxa"/>
            <w:shd w:val="clear" w:color="auto" w:fill="auto"/>
            <w:noWrap/>
            <w:vAlign w:val="center"/>
            <w:hideMark/>
          </w:tcPr>
          <w:p w:rsidR="00662BC9" w:rsidRPr="00662BC9" w:rsidRDefault="00662BC9" w:rsidP="00104CBF">
            <w:pPr>
              <w:jc w:val="center"/>
              <w:rPr>
                <w:b/>
                <w:bCs/>
              </w:rPr>
            </w:pPr>
          </w:p>
        </w:tc>
        <w:tc>
          <w:tcPr>
            <w:tcW w:w="1134" w:type="dxa"/>
            <w:shd w:val="clear" w:color="auto" w:fill="auto"/>
            <w:noWrap/>
            <w:vAlign w:val="center"/>
            <w:hideMark/>
          </w:tcPr>
          <w:p w:rsidR="00662BC9" w:rsidRPr="00662BC9" w:rsidRDefault="00662BC9" w:rsidP="00662BC9">
            <w:pPr>
              <w:rPr>
                <w:b/>
                <w:bCs/>
              </w:rPr>
            </w:pPr>
            <w:r w:rsidRPr="00662BC9">
              <w:rPr>
                <w:b/>
                <w:bCs/>
              </w:rPr>
              <w:t> </w:t>
            </w:r>
          </w:p>
        </w:tc>
      </w:tr>
      <w:tr w:rsidR="00662BC9" w:rsidRPr="00662BC9" w:rsidTr="00104CBF">
        <w:tblPrEx>
          <w:tblLook w:val="04A0" w:firstRow="1" w:lastRow="0" w:firstColumn="1" w:lastColumn="0" w:noHBand="0" w:noVBand="1"/>
        </w:tblPrEx>
        <w:trPr>
          <w:trHeight w:val="315"/>
        </w:trPr>
        <w:tc>
          <w:tcPr>
            <w:tcW w:w="866" w:type="dxa"/>
            <w:shd w:val="clear" w:color="auto" w:fill="auto"/>
            <w:vAlign w:val="center"/>
            <w:hideMark/>
          </w:tcPr>
          <w:p w:rsidR="00662BC9" w:rsidRPr="00662BC9" w:rsidRDefault="00662BC9" w:rsidP="00662BC9">
            <w:pPr>
              <w:jc w:val="center"/>
            </w:pPr>
            <w:r w:rsidRPr="00662BC9">
              <w:t>23</w:t>
            </w:r>
          </w:p>
        </w:tc>
        <w:tc>
          <w:tcPr>
            <w:tcW w:w="6804" w:type="dxa"/>
            <w:shd w:val="clear" w:color="auto" w:fill="auto"/>
            <w:vAlign w:val="center"/>
            <w:hideMark/>
          </w:tcPr>
          <w:p w:rsidR="00662BC9" w:rsidRPr="00662BC9" w:rsidRDefault="00662BC9" w:rsidP="00662BC9">
            <w:r w:rsidRPr="00662BC9">
              <w:t>Разборка кирпичных стен</w:t>
            </w:r>
          </w:p>
        </w:tc>
        <w:tc>
          <w:tcPr>
            <w:tcW w:w="1134" w:type="dxa"/>
            <w:shd w:val="clear" w:color="auto" w:fill="auto"/>
            <w:vAlign w:val="center"/>
            <w:hideMark/>
          </w:tcPr>
          <w:p w:rsidR="00662BC9" w:rsidRPr="00662BC9" w:rsidRDefault="00DD4CEA" w:rsidP="00104CBF">
            <w:pPr>
              <w:jc w:val="center"/>
            </w:pPr>
            <w:r w:rsidRPr="00662BC9">
              <w:t>м</w:t>
            </w:r>
            <w:r w:rsidRPr="00DD4CEA">
              <w:rPr>
                <w:vertAlign w:val="superscript"/>
              </w:rPr>
              <w:t>3</w:t>
            </w:r>
          </w:p>
        </w:tc>
        <w:tc>
          <w:tcPr>
            <w:tcW w:w="1134" w:type="dxa"/>
            <w:shd w:val="clear" w:color="auto" w:fill="auto"/>
            <w:vAlign w:val="center"/>
            <w:hideMark/>
          </w:tcPr>
          <w:p w:rsidR="00662BC9" w:rsidRPr="00662BC9" w:rsidRDefault="00662BC9" w:rsidP="00662BC9">
            <w:pPr>
              <w:jc w:val="center"/>
            </w:pPr>
            <w:r w:rsidRPr="00662BC9">
              <w:t>0,9</w:t>
            </w:r>
          </w:p>
        </w:tc>
      </w:tr>
      <w:tr w:rsidR="00662BC9" w:rsidRPr="00662BC9" w:rsidTr="00104CBF">
        <w:tblPrEx>
          <w:tblLook w:val="04A0" w:firstRow="1" w:lastRow="0" w:firstColumn="1" w:lastColumn="0" w:noHBand="0" w:noVBand="1"/>
        </w:tblPrEx>
        <w:trPr>
          <w:trHeight w:val="295"/>
        </w:trPr>
        <w:tc>
          <w:tcPr>
            <w:tcW w:w="866" w:type="dxa"/>
            <w:shd w:val="clear" w:color="auto" w:fill="auto"/>
            <w:noWrap/>
            <w:vAlign w:val="center"/>
            <w:hideMark/>
          </w:tcPr>
          <w:p w:rsidR="00662BC9" w:rsidRPr="00662BC9" w:rsidRDefault="00662BC9" w:rsidP="00662BC9">
            <w:pPr>
              <w:jc w:val="center"/>
              <w:rPr>
                <w:b/>
                <w:bCs/>
              </w:rPr>
            </w:pPr>
            <w:r w:rsidRPr="00662BC9">
              <w:rPr>
                <w:b/>
                <w:bCs/>
              </w:rPr>
              <w:t> </w:t>
            </w:r>
          </w:p>
        </w:tc>
        <w:tc>
          <w:tcPr>
            <w:tcW w:w="6804" w:type="dxa"/>
            <w:shd w:val="clear" w:color="auto" w:fill="auto"/>
            <w:noWrap/>
            <w:vAlign w:val="center"/>
            <w:hideMark/>
          </w:tcPr>
          <w:p w:rsidR="00662BC9" w:rsidRPr="00662BC9" w:rsidRDefault="00662BC9" w:rsidP="0004276F">
            <w:pPr>
              <w:rPr>
                <w:b/>
                <w:bCs/>
              </w:rPr>
            </w:pPr>
            <w:r w:rsidRPr="00662BC9">
              <w:rPr>
                <w:b/>
                <w:bCs/>
              </w:rPr>
              <w:t>Полы</w:t>
            </w:r>
            <w:r w:rsidR="0004276F">
              <w:rPr>
                <w:b/>
                <w:bCs/>
              </w:rPr>
              <w:t>.</w:t>
            </w:r>
          </w:p>
        </w:tc>
        <w:tc>
          <w:tcPr>
            <w:tcW w:w="1134" w:type="dxa"/>
            <w:shd w:val="clear" w:color="auto" w:fill="auto"/>
            <w:noWrap/>
            <w:vAlign w:val="center"/>
            <w:hideMark/>
          </w:tcPr>
          <w:p w:rsidR="00662BC9" w:rsidRPr="00662BC9" w:rsidRDefault="00662BC9" w:rsidP="00104CBF">
            <w:pPr>
              <w:jc w:val="center"/>
              <w:rPr>
                <w:b/>
                <w:bCs/>
              </w:rPr>
            </w:pPr>
          </w:p>
        </w:tc>
        <w:tc>
          <w:tcPr>
            <w:tcW w:w="1134" w:type="dxa"/>
            <w:shd w:val="clear" w:color="auto" w:fill="auto"/>
            <w:noWrap/>
            <w:vAlign w:val="center"/>
            <w:hideMark/>
          </w:tcPr>
          <w:p w:rsidR="00662BC9" w:rsidRPr="00662BC9" w:rsidRDefault="00662BC9" w:rsidP="00662BC9">
            <w:pPr>
              <w:jc w:val="center"/>
              <w:rPr>
                <w:b/>
                <w:bCs/>
              </w:rPr>
            </w:pPr>
            <w:r w:rsidRPr="00662BC9">
              <w:rPr>
                <w:b/>
                <w:bCs/>
              </w:rPr>
              <w:t> </w:t>
            </w:r>
          </w:p>
        </w:tc>
      </w:tr>
      <w:tr w:rsidR="00662BC9" w:rsidRPr="00662BC9" w:rsidTr="00104CBF">
        <w:tblPrEx>
          <w:tblLook w:val="04A0" w:firstRow="1" w:lastRow="0" w:firstColumn="1" w:lastColumn="0" w:noHBand="0" w:noVBand="1"/>
        </w:tblPrEx>
        <w:trPr>
          <w:trHeight w:val="315"/>
        </w:trPr>
        <w:tc>
          <w:tcPr>
            <w:tcW w:w="866" w:type="dxa"/>
            <w:shd w:val="clear" w:color="auto" w:fill="auto"/>
            <w:vAlign w:val="center"/>
            <w:hideMark/>
          </w:tcPr>
          <w:p w:rsidR="00662BC9" w:rsidRPr="00662BC9" w:rsidRDefault="00662BC9" w:rsidP="00662BC9">
            <w:pPr>
              <w:jc w:val="center"/>
            </w:pPr>
            <w:r w:rsidRPr="00662BC9">
              <w:t>24</w:t>
            </w:r>
          </w:p>
        </w:tc>
        <w:tc>
          <w:tcPr>
            <w:tcW w:w="6804" w:type="dxa"/>
            <w:shd w:val="clear" w:color="auto" w:fill="auto"/>
            <w:vAlign w:val="center"/>
            <w:hideMark/>
          </w:tcPr>
          <w:p w:rsidR="00662BC9" w:rsidRPr="00662BC9" w:rsidRDefault="00662BC9" w:rsidP="00662BC9">
            <w:r w:rsidRPr="00662BC9">
              <w:t xml:space="preserve">Разборка покрытий полов  из линолеума </w:t>
            </w:r>
          </w:p>
        </w:tc>
        <w:tc>
          <w:tcPr>
            <w:tcW w:w="1134" w:type="dxa"/>
            <w:shd w:val="clear" w:color="auto" w:fill="auto"/>
            <w:vAlign w:val="center"/>
            <w:hideMark/>
          </w:tcPr>
          <w:p w:rsidR="00662BC9" w:rsidRPr="00662BC9" w:rsidRDefault="00571AD2" w:rsidP="00104CBF">
            <w:pPr>
              <w:jc w:val="center"/>
            </w:pPr>
            <w:r w:rsidRPr="00662BC9">
              <w:t>м</w:t>
            </w:r>
            <w:proofErr w:type="gramStart"/>
            <w:r w:rsidRPr="00571AD2">
              <w:rPr>
                <w:vertAlign w:val="superscript"/>
              </w:rPr>
              <w:t>2</w:t>
            </w:r>
            <w:proofErr w:type="gramEnd"/>
          </w:p>
        </w:tc>
        <w:tc>
          <w:tcPr>
            <w:tcW w:w="1134" w:type="dxa"/>
            <w:shd w:val="clear" w:color="auto" w:fill="auto"/>
            <w:vAlign w:val="center"/>
            <w:hideMark/>
          </w:tcPr>
          <w:p w:rsidR="00662BC9" w:rsidRPr="00662BC9" w:rsidRDefault="00662BC9" w:rsidP="00662BC9">
            <w:pPr>
              <w:jc w:val="center"/>
            </w:pPr>
            <w:r w:rsidRPr="00662BC9">
              <w:t>15,3</w:t>
            </w:r>
          </w:p>
        </w:tc>
      </w:tr>
      <w:tr w:rsidR="00662BC9" w:rsidRPr="00662BC9" w:rsidTr="00104CBF">
        <w:tblPrEx>
          <w:tblLook w:val="04A0" w:firstRow="1" w:lastRow="0" w:firstColumn="1" w:lastColumn="0" w:noHBand="0" w:noVBand="1"/>
        </w:tblPrEx>
        <w:trPr>
          <w:trHeight w:val="315"/>
        </w:trPr>
        <w:tc>
          <w:tcPr>
            <w:tcW w:w="866" w:type="dxa"/>
            <w:shd w:val="clear" w:color="auto" w:fill="auto"/>
            <w:vAlign w:val="center"/>
            <w:hideMark/>
          </w:tcPr>
          <w:p w:rsidR="00662BC9" w:rsidRPr="00662BC9" w:rsidRDefault="00662BC9" w:rsidP="00662BC9">
            <w:pPr>
              <w:jc w:val="center"/>
            </w:pPr>
            <w:r w:rsidRPr="00662BC9">
              <w:t>25</w:t>
            </w:r>
          </w:p>
        </w:tc>
        <w:tc>
          <w:tcPr>
            <w:tcW w:w="6804" w:type="dxa"/>
            <w:shd w:val="clear" w:color="auto" w:fill="auto"/>
            <w:vAlign w:val="center"/>
            <w:hideMark/>
          </w:tcPr>
          <w:p w:rsidR="00662BC9" w:rsidRPr="00662BC9" w:rsidRDefault="00662BC9" w:rsidP="00662BC9">
            <w:r w:rsidRPr="00662BC9">
              <w:t>Разборка плинтусов  из пластмассовых материалов</w:t>
            </w:r>
          </w:p>
        </w:tc>
        <w:tc>
          <w:tcPr>
            <w:tcW w:w="1134" w:type="dxa"/>
            <w:shd w:val="clear" w:color="auto" w:fill="auto"/>
            <w:vAlign w:val="center"/>
            <w:hideMark/>
          </w:tcPr>
          <w:p w:rsidR="00662BC9" w:rsidRPr="00662BC9" w:rsidRDefault="00662BC9" w:rsidP="00104CBF">
            <w:pPr>
              <w:jc w:val="center"/>
            </w:pPr>
            <w:r w:rsidRPr="00662BC9">
              <w:t>м</w:t>
            </w:r>
          </w:p>
        </w:tc>
        <w:tc>
          <w:tcPr>
            <w:tcW w:w="1134" w:type="dxa"/>
            <w:shd w:val="clear" w:color="auto" w:fill="auto"/>
            <w:vAlign w:val="center"/>
            <w:hideMark/>
          </w:tcPr>
          <w:p w:rsidR="00662BC9" w:rsidRPr="00662BC9" w:rsidRDefault="00662BC9" w:rsidP="00662BC9">
            <w:pPr>
              <w:jc w:val="center"/>
            </w:pPr>
            <w:r w:rsidRPr="00662BC9">
              <w:t>15</w:t>
            </w:r>
          </w:p>
        </w:tc>
      </w:tr>
      <w:tr w:rsidR="00571AD2" w:rsidRPr="00662BC9" w:rsidTr="00104CBF">
        <w:tblPrEx>
          <w:tblLook w:val="04A0" w:firstRow="1" w:lastRow="0" w:firstColumn="1" w:lastColumn="0" w:noHBand="0" w:noVBand="1"/>
        </w:tblPrEx>
        <w:trPr>
          <w:trHeight w:val="315"/>
        </w:trPr>
        <w:tc>
          <w:tcPr>
            <w:tcW w:w="866" w:type="dxa"/>
            <w:shd w:val="clear" w:color="auto" w:fill="auto"/>
            <w:vAlign w:val="center"/>
            <w:hideMark/>
          </w:tcPr>
          <w:p w:rsidR="00571AD2" w:rsidRPr="00662BC9" w:rsidRDefault="00571AD2" w:rsidP="00662BC9">
            <w:pPr>
              <w:jc w:val="center"/>
            </w:pPr>
            <w:r w:rsidRPr="00662BC9">
              <w:t>26</w:t>
            </w:r>
          </w:p>
        </w:tc>
        <w:tc>
          <w:tcPr>
            <w:tcW w:w="6804" w:type="dxa"/>
            <w:shd w:val="clear" w:color="auto" w:fill="auto"/>
            <w:vAlign w:val="center"/>
            <w:hideMark/>
          </w:tcPr>
          <w:p w:rsidR="00571AD2" w:rsidRPr="00662BC9" w:rsidRDefault="00571AD2" w:rsidP="00662BC9">
            <w:r w:rsidRPr="00662BC9">
              <w:t>Разборка покрытий полов из древесноволокнистых плит</w:t>
            </w:r>
          </w:p>
        </w:tc>
        <w:tc>
          <w:tcPr>
            <w:tcW w:w="1134" w:type="dxa"/>
            <w:shd w:val="clear" w:color="auto" w:fill="auto"/>
            <w:vAlign w:val="center"/>
            <w:hideMark/>
          </w:tcPr>
          <w:p w:rsidR="00571AD2" w:rsidRDefault="00571AD2" w:rsidP="00104CBF">
            <w:pPr>
              <w:jc w:val="center"/>
            </w:pPr>
            <w:r w:rsidRPr="007A6CCE">
              <w:t>м</w:t>
            </w:r>
            <w:proofErr w:type="gramStart"/>
            <w:r w:rsidRPr="007A6CCE">
              <w:rPr>
                <w:vertAlign w:val="superscript"/>
              </w:rPr>
              <w:t>2</w:t>
            </w:r>
            <w:proofErr w:type="gramEnd"/>
          </w:p>
        </w:tc>
        <w:tc>
          <w:tcPr>
            <w:tcW w:w="1134" w:type="dxa"/>
            <w:shd w:val="clear" w:color="auto" w:fill="auto"/>
            <w:vAlign w:val="center"/>
            <w:hideMark/>
          </w:tcPr>
          <w:p w:rsidR="00571AD2" w:rsidRPr="00662BC9" w:rsidRDefault="00571AD2" w:rsidP="00662BC9">
            <w:pPr>
              <w:jc w:val="center"/>
            </w:pPr>
            <w:r w:rsidRPr="00662BC9">
              <w:t>15,3</w:t>
            </w:r>
          </w:p>
        </w:tc>
      </w:tr>
      <w:tr w:rsidR="00571AD2" w:rsidRPr="00662BC9" w:rsidTr="00104CBF">
        <w:tblPrEx>
          <w:tblLook w:val="04A0" w:firstRow="1" w:lastRow="0" w:firstColumn="1" w:lastColumn="0" w:noHBand="0" w:noVBand="1"/>
        </w:tblPrEx>
        <w:trPr>
          <w:trHeight w:val="583"/>
        </w:trPr>
        <w:tc>
          <w:tcPr>
            <w:tcW w:w="866" w:type="dxa"/>
            <w:shd w:val="clear" w:color="auto" w:fill="auto"/>
            <w:vAlign w:val="center"/>
            <w:hideMark/>
          </w:tcPr>
          <w:p w:rsidR="00571AD2" w:rsidRPr="00662BC9" w:rsidRDefault="00571AD2" w:rsidP="00662BC9">
            <w:pPr>
              <w:jc w:val="center"/>
            </w:pPr>
            <w:r w:rsidRPr="00662BC9">
              <w:t>27</w:t>
            </w:r>
          </w:p>
        </w:tc>
        <w:tc>
          <w:tcPr>
            <w:tcW w:w="6804" w:type="dxa"/>
            <w:shd w:val="clear" w:color="auto" w:fill="auto"/>
            <w:vAlign w:val="center"/>
            <w:hideMark/>
          </w:tcPr>
          <w:p w:rsidR="00571AD2" w:rsidRPr="00662BC9" w:rsidRDefault="00571AD2" w:rsidP="00662BC9">
            <w:r w:rsidRPr="00662BC9">
              <w:t>Устройство оснований полов из фанеры в два слоя площадью  свыше 20 м</w:t>
            </w:r>
            <w:proofErr w:type="gramStart"/>
            <w:r w:rsidRPr="00662BC9">
              <w:t>2</w:t>
            </w:r>
            <w:proofErr w:type="gramEnd"/>
          </w:p>
        </w:tc>
        <w:tc>
          <w:tcPr>
            <w:tcW w:w="1134" w:type="dxa"/>
            <w:shd w:val="clear" w:color="auto" w:fill="auto"/>
            <w:vAlign w:val="center"/>
            <w:hideMark/>
          </w:tcPr>
          <w:p w:rsidR="00571AD2" w:rsidRDefault="00571AD2" w:rsidP="00104CBF">
            <w:pPr>
              <w:jc w:val="center"/>
            </w:pPr>
            <w:r w:rsidRPr="007A6CCE">
              <w:t>м</w:t>
            </w:r>
            <w:proofErr w:type="gramStart"/>
            <w:r w:rsidRPr="007A6CCE">
              <w:rPr>
                <w:vertAlign w:val="superscript"/>
              </w:rPr>
              <w:t>2</w:t>
            </w:r>
            <w:proofErr w:type="gramEnd"/>
          </w:p>
        </w:tc>
        <w:tc>
          <w:tcPr>
            <w:tcW w:w="1134" w:type="dxa"/>
            <w:shd w:val="clear" w:color="auto" w:fill="auto"/>
            <w:vAlign w:val="center"/>
            <w:hideMark/>
          </w:tcPr>
          <w:p w:rsidR="00571AD2" w:rsidRPr="00662BC9" w:rsidRDefault="00571AD2" w:rsidP="00662BC9">
            <w:pPr>
              <w:jc w:val="center"/>
            </w:pPr>
            <w:r w:rsidRPr="00662BC9">
              <w:t>15,3</w:t>
            </w:r>
          </w:p>
        </w:tc>
      </w:tr>
      <w:tr w:rsidR="00571AD2" w:rsidRPr="00662BC9" w:rsidTr="00104CBF">
        <w:tblPrEx>
          <w:tblLook w:val="04A0" w:firstRow="1" w:lastRow="0" w:firstColumn="1" w:lastColumn="0" w:noHBand="0" w:noVBand="1"/>
        </w:tblPrEx>
        <w:trPr>
          <w:trHeight w:val="630"/>
        </w:trPr>
        <w:tc>
          <w:tcPr>
            <w:tcW w:w="866" w:type="dxa"/>
            <w:shd w:val="clear" w:color="auto" w:fill="auto"/>
            <w:vAlign w:val="center"/>
            <w:hideMark/>
          </w:tcPr>
          <w:p w:rsidR="00571AD2" w:rsidRPr="00662BC9" w:rsidRDefault="00571AD2" w:rsidP="00662BC9">
            <w:pPr>
              <w:jc w:val="center"/>
            </w:pPr>
            <w:r w:rsidRPr="00662BC9">
              <w:t>28</w:t>
            </w:r>
          </w:p>
        </w:tc>
        <w:tc>
          <w:tcPr>
            <w:tcW w:w="6804" w:type="dxa"/>
            <w:shd w:val="clear" w:color="auto" w:fill="auto"/>
            <w:vAlign w:val="center"/>
            <w:hideMark/>
          </w:tcPr>
          <w:p w:rsidR="00571AD2" w:rsidRPr="00662BC9" w:rsidRDefault="00571AD2" w:rsidP="00662BC9">
            <w:r w:rsidRPr="00662BC9">
              <w:t xml:space="preserve">Устройство покрытий из </w:t>
            </w:r>
            <w:proofErr w:type="gramStart"/>
            <w:r w:rsidRPr="00662BC9">
              <w:t>досок</w:t>
            </w:r>
            <w:proofErr w:type="gramEnd"/>
            <w:r w:rsidRPr="00662BC9">
              <w:t xml:space="preserve"> ламинированных замковым способом</w:t>
            </w:r>
          </w:p>
        </w:tc>
        <w:tc>
          <w:tcPr>
            <w:tcW w:w="1134" w:type="dxa"/>
            <w:shd w:val="clear" w:color="auto" w:fill="auto"/>
            <w:vAlign w:val="center"/>
            <w:hideMark/>
          </w:tcPr>
          <w:p w:rsidR="00571AD2" w:rsidRDefault="00571AD2" w:rsidP="00104CBF">
            <w:pPr>
              <w:jc w:val="center"/>
            </w:pPr>
            <w:r w:rsidRPr="007A6CCE">
              <w:t>м</w:t>
            </w:r>
            <w:proofErr w:type="gramStart"/>
            <w:r w:rsidRPr="007A6CCE">
              <w:rPr>
                <w:vertAlign w:val="superscript"/>
              </w:rPr>
              <w:t>2</w:t>
            </w:r>
            <w:proofErr w:type="gramEnd"/>
          </w:p>
        </w:tc>
        <w:tc>
          <w:tcPr>
            <w:tcW w:w="1134" w:type="dxa"/>
            <w:shd w:val="clear" w:color="auto" w:fill="auto"/>
            <w:vAlign w:val="center"/>
            <w:hideMark/>
          </w:tcPr>
          <w:p w:rsidR="00571AD2" w:rsidRPr="00662BC9" w:rsidRDefault="00571AD2" w:rsidP="00662BC9">
            <w:pPr>
              <w:jc w:val="center"/>
            </w:pPr>
            <w:r w:rsidRPr="00662BC9">
              <w:t>15,3</w:t>
            </w:r>
          </w:p>
        </w:tc>
      </w:tr>
      <w:tr w:rsidR="00662BC9" w:rsidRPr="00662BC9" w:rsidTr="00104CBF">
        <w:tblPrEx>
          <w:tblLook w:val="04A0" w:firstRow="1" w:lastRow="0" w:firstColumn="1" w:lastColumn="0" w:noHBand="0" w:noVBand="1"/>
        </w:tblPrEx>
        <w:trPr>
          <w:trHeight w:val="614"/>
        </w:trPr>
        <w:tc>
          <w:tcPr>
            <w:tcW w:w="866" w:type="dxa"/>
            <w:shd w:val="clear" w:color="auto" w:fill="auto"/>
            <w:vAlign w:val="center"/>
            <w:hideMark/>
          </w:tcPr>
          <w:p w:rsidR="00662BC9" w:rsidRPr="00662BC9" w:rsidRDefault="00662BC9" w:rsidP="00662BC9">
            <w:pPr>
              <w:jc w:val="center"/>
            </w:pPr>
            <w:r w:rsidRPr="00662BC9">
              <w:t>29</w:t>
            </w:r>
          </w:p>
        </w:tc>
        <w:tc>
          <w:tcPr>
            <w:tcW w:w="6804" w:type="dxa"/>
            <w:shd w:val="clear" w:color="auto" w:fill="auto"/>
            <w:vAlign w:val="center"/>
            <w:hideMark/>
          </w:tcPr>
          <w:p w:rsidR="00662BC9" w:rsidRPr="00662BC9" w:rsidRDefault="00662BC9" w:rsidP="00662BC9">
            <w:r w:rsidRPr="00662BC9">
              <w:t>Устройство плинтусов поливинилхлоридных  на винтах самонарезающих</w:t>
            </w:r>
          </w:p>
        </w:tc>
        <w:tc>
          <w:tcPr>
            <w:tcW w:w="1134" w:type="dxa"/>
            <w:shd w:val="clear" w:color="auto" w:fill="auto"/>
            <w:vAlign w:val="center"/>
            <w:hideMark/>
          </w:tcPr>
          <w:p w:rsidR="00662BC9" w:rsidRPr="00662BC9" w:rsidRDefault="00662BC9" w:rsidP="00104CBF">
            <w:pPr>
              <w:jc w:val="center"/>
            </w:pPr>
            <w:r w:rsidRPr="00662BC9">
              <w:t>м</w:t>
            </w:r>
          </w:p>
        </w:tc>
        <w:tc>
          <w:tcPr>
            <w:tcW w:w="1134" w:type="dxa"/>
            <w:shd w:val="clear" w:color="auto" w:fill="auto"/>
            <w:vAlign w:val="center"/>
            <w:hideMark/>
          </w:tcPr>
          <w:p w:rsidR="00662BC9" w:rsidRPr="00662BC9" w:rsidRDefault="00662BC9" w:rsidP="00662BC9">
            <w:pPr>
              <w:jc w:val="center"/>
            </w:pPr>
            <w:r w:rsidRPr="00662BC9">
              <w:t>15</w:t>
            </w:r>
          </w:p>
        </w:tc>
      </w:tr>
      <w:tr w:rsidR="00662BC9" w:rsidRPr="00662BC9" w:rsidTr="00104CBF">
        <w:tblPrEx>
          <w:tblLook w:val="04A0" w:firstRow="1" w:lastRow="0" w:firstColumn="1" w:lastColumn="0" w:noHBand="0" w:noVBand="1"/>
        </w:tblPrEx>
        <w:trPr>
          <w:trHeight w:val="269"/>
        </w:trPr>
        <w:tc>
          <w:tcPr>
            <w:tcW w:w="866" w:type="dxa"/>
            <w:shd w:val="clear" w:color="auto" w:fill="auto"/>
            <w:noWrap/>
            <w:vAlign w:val="center"/>
            <w:hideMark/>
          </w:tcPr>
          <w:p w:rsidR="00662BC9" w:rsidRPr="00662BC9" w:rsidRDefault="00662BC9" w:rsidP="00662BC9">
            <w:pPr>
              <w:jc w:val="center"/>
              <w:rPr>
                <w:b/>
                <w:bCs/>
              </w:rPr>
            </w:pPr>
            <w:r w:rsidRPr="00662BC9">
              <w:rPr>
                <w:b/>
                <w:bCs/>
              </w:rPr>
              <w:t> </w:t>
            </w:r>
          </w:p>
        </w:tc>
        <w:tc>
          <w:tcPr>
            <w:tcW w:w="6804" w:type="dxa"/>
            <w:shd w:val="clear" w:color="auto" w:fill="auto"/>
            <w:noWrap/>
            <w:vAlign w:val="center"/>
            <w:hideMark/>
          </w:tcPr>
          <w:p w:rsidR="00662BC9" w:rsidRPr="00662BC9" w:rsidRDefault="00662BC9" w:rsidP="0004276F">
            <w:pPr>
              <w:rPr>
                <w:b/>
                <w:bCs/>
              </w:rPr>
            </w:pPr>
            <w:r w:rsidRPr="00662BC9">
              <w:rPr>
                <w:b/>
                <w:bCs/>
              </w:rPr>
              <w:t>Потолки</w:t>
            </w:r>
            <w:r w:rsidR="0004276F">
              <w:rPr>
                <w:b/>
                <w:bCs/>
              </w:rPr>
              <w:t>.</w:t>
            </w:r>
          </w:p>
        </w:tc>
        <w:tc>
          <w:tcPr>
            <w:tcW w:w="1134" w:type="dxa"/>
            <w:shd w:val="clear" w:color="auto" w:fill="auto"/>
            <w:noWrap/>
            <w:vAlign w:val="center"/>
            <w:hideMark/>
          </w:tcPr>
          <w:p w:rsidR="00662BC9" w:rsidRPr="00662BC9" w:rsidRDefault="00662BC9" w:rsidP="00104CBF">
            <w:pPr>
              <w:jc w:val="center"/>
              <w:rPr>
                <w:b/>
                <w:bCs/>
              </w:rPr>
            </w:pPr>
          </w:p>
        </w:tc>
        <w:tc>
          <w:tcPr>
            <w:tcW w:w="1134" w:type="dxa"/>
            <w:shd w:val="clear" w:color="auto" w:fill="auto"/>
            <w:noWrap/>
            <w:vAlign w:val="center"/>
            <w:hideMark/>
          </w:tcPr>
          <w:p w:rsidR="00662BC9" w:rsidRPr="00662BC9" w:rsidRDefault="00662BC9" w:rsidP="00662BC9">
            <w:pPr>
              <w:rPr>
                <w:b/>
                <w:bCs/>
              </w:rPr>
            </w:pPr>
            <w:r w:rsidRPr="00662BC9">
              <w:rPr>
                <w:b/>
                <w:bCs/>
              </w:rPr>
              <w:t> </w:t>
            </w:r>
          </w:p>
        </w:tc>
      </w:tr>
      <w:tr w:rsidR="00571AD2" w:rsidRPr="00662BC9" w:rsidTr="00104CBF">
        <w:tblPrEx>
          <w:tblLook w:val="04A0" w:firstRow="1" w:lastRow="0" w:firstColumn="1" w:lastColumn="0" w:noHBand="0" w:noVBand="1"/>
        </w:tblPrEx>
        <w:trPr>
          <w:trHeight w:val="802"/>
        </w:trPr>
        <w:tc>
          <w:tcPr>
            <w:tcW w:w="866" w:type="dxa"/>
            <w:shd w:val="clear" w:color="auto" w:fill="auto"/>
            <w:vAlign w:val="center"/>
            <w:hideMark/>
          </w:tcPr>
          <w:p w:rsidR="00571AD2" w:rsidRPr="00662BC9" w:rsidRDefault="00571AD2" w:rsidP="00662BC9">
            <w:pPr>
              <w:jc w:val="center"/>
            </w:pPr>
            <w:r w:rsidRPr="00662BC9">
              <w:t>30</w:t>
            </w:r>
          </w:p>
        </w:tc>
        <w:tc>
          <w:tcPr>
            <w:tcW w:w="6804" w:type="dxa"/>
            <w:shd w:val="clear" w:color="auto" w:fill="auto"/>
            <w:vAlign w:val="center"/>
            <w:hideMark/>
          </w:tcPr>
          <w:p w:rsidR="00571AD2" w:rsidRPr="00662BC9" w:rsidRDefault="00571AD2" w:rsidP="00662BC9">
            <w:r w:rsidRPr="00662BC9">
              <w:t>Демонтаж подвесных потолков типа &lt;</w:t>
            </w:r>
            <w:proofErr w:type="spellStart"/>
            <w:r w:rsidRPr="00662BC9">
              <w:t>Армстронг</w:t>
            </w:r>
            <w:proofErr w:type="spellEnd"/>
            <w:r w:rsidRPr="00662BC9">
              <w:t>&gt; по каркасу из оцинкованного профиля</w:t>
            </w:r>
          </w:p>
        </w:tc>
        <w:tc>
          <w:tcPr>
            <w:tcW w:w="1134" w:type="dxa"/>
            <w:shd w:val="clear" w:color="auto" w:fill="auto"/>
            <w:vAlign w:val="center"/>
            <w:hideMark/>
          </w:tcPr>
          <w:p w:rsidR="00571AD2" w:rsidRDefault="00571AD2" w:rsidP="00104CBF">
            <w:pPr>
              <w:jc w:val="center"/>
            </w:pPr>
            <w:r w:rsidRPr="005E6C62">
              <w:t>м</w:t>
            </w:r>
            <w:proofErr w:type="gramStart"/>
            <w:r w:rsidRPr="005E6C62">
              <w:rPr>
                <w:vertAlign w:val="superscript"/>
              </w:rPr>
              <w:t>2</w:t>
            </w:r>
            <w:proofErr w:type="gramEnd"/>
          </w:p>
        </w:tc>
        <w:tc>
          <w:tcPr>
            <w:tcW w:w="1134" w:type="dxa"/>
            <w:shd w:val="clear" w:color="auto" w:fill="auto"/>
            <w:vAlign w:val="center"/>
            <w:hideMark/>
          </w:tcPr>
          <w:p w:rsidR="00571AD2" w:rsidRPr="00662BC9" w:rsidRDefault="00571AD2" w:rsidP="00662BC9">
            <w:pPr>
              <w:jc w:val="center"/>
            </w:pPr>
            <w:r w:rsidRPr="00662BC9">
              <w:t>15,3</w:t>
            </w:r>
          </w:p>
        </w:tc>
      </w:tr>
      <w:tr w:rsidR="00571AD2" w:rsidRPr="00662BC9" w:rsidTr="00104CBF">
        <w:tblPrEx>
          <w:tblLook w:val="04A0" w:firstRow="1" w:lastRow="0" w:firstColumn="1" w:lastColumn="0" w:noHBand="0" w:noVBand="1"/>
        </w:tblPrEx>
        <w:trPr>
          <w:trHeight w:val="700"/>
        </w:trPr>
        <w:tc>
          <w:tcPr>
            <w:tcW w:w="866" w:type="dxa"/>
            <w:shd w:val="clear" w:color="auto" w:fill="auto"/>
            <w:vAlign w:val="center"/>
            <w:hideMark/>
          </w:tcPr>
          <w:p w:rsidR="00571AD2" w:rsidRPr="00662BC9" w:rsidRDefault="00571AD2" w:rsidP="00662BC9">
            <w:pPr>
              <w:jc w:val="center"/>
            </w:pPr>
            <w:r w:rsidRPr="00662BC9">
              <w:t>31</w:t>
            </w:r>
          </w:p>
        </w:tc>
        <w:tc>
          <w:tcPr>
            <w:tcW w:w="6804" w:type="dxa"/>
            <w:shd w:val="clear" w:color="auto" w:fill="auto"/>
            <w:vAlign w:val="center"/>
            <w:hideMark/>
          </w:tcPr>
          <w:p w:rsidR="00571AD2" w:rsidRPr="00662BC9" w:rsidRDefault="00571AD2" w:rsidP="00662BC9">
            <w:r w:rsidRPr="00662BC9">
              <w:t>Устройство  подвесных потолков типа &lt;</w:t>
            </w:r>
            <w:proofErr w:type="spellStart"/>
            <w:r w:rsidRPr="00662BC9">
              <w:t>Армстронг</w:t>
            </w:r>
            <w:proofErr w:type="spellEnd"/>
            <w:r w:rsidRPr="00662BC9">
              <w:t>&gt; по каркасу из оцинкованного профиля</w:t>
            </w:r>
          </w:p>
        </w:tc>
        <w:tc>
          <w:tcPr>
            <w:tcW w:w="1134" w:type="dxa"/>
            <w:shd w:val="clear" w:color="auto" w:fill="auto"/>
            <w:vAlign w:val="center"/>
            <w:hideMark/>
          </w:tcPr>
          <w:p w:rsidR="00571AD2" w:rsidRDefault="00571AD2" w:rsidP="00104CBF">
            <w:pPr>
              <w:jc w:val="center"/>
            </w:pPr>
            <w:r w:rsidRPr="005E6C62">
              <w:t>м</w:t>
            </w:r>
            <w:proofErr w:type="gramStart"/>
            <w:r w:rsidRPr="005E6C62">
              <w:rPr>
                <w:vertAlign w:val="superscript"/>
              </w:rPr>
              <w:t>2</w:t>
            </w:r>
            <w:proofErr w:type="gramEnd"/>
          </w:p>
        </w:tc>
        <w:tc>
          <w:tcPr>
            <w:tcW w:w="1134" w:type="dxa"/>
            <w:shd w:val="clear" w:color="auto" w:fill="auto"/>
            <w:vAlign w:val="center"/>
            <w:hideMark/>
          </w:tcPr>
          <w:p w:rsidR="00571AD2" w:rsidRPr="00662BC9" w:rsidRDefault="00571AD2" w:rsidP="00662BC9">
            <w:pPr>
              <w:jc w:val="center"/>
            </w:pPr>
            <w:r w:rsidRPr="00662BC9">
              <w:t>15,3</w:t>
            </w:r>
          </w:p>
        </w:tc>
      </w:tr>
      <w:tr w:rsidR="00662BC9" w:rsidRPr="00662BC9" w:rsidTr="00104CBF">
        <w:tblPrEx>
          <w:tblLook w:val="04A0" w:firstRow="1" w:lastRow="0" w:firstColumn="1" w:lastColumn="0" w:noHBand="0" w:noVBand="1"/>
        </w:tblPrEx>
        <w:trPr>
          <w:trHeight w:val="413"/>
        </w:trPr>
        <w:tc>
          <w:tcPr>
            <w:tcW w:w="866" w:type="dxa"/>
            <w:shd w:val="clear" w:color="auto" w:fill="auto"/>
            <w:noWrap/>
            <w:vAlign w:val="center"/>
            <w:hideMark/>
          </w:tcPr>
          <w:p w:rsidR="00662BC9" w:rsidRPr="00662BC9" w:rsidRDefault="00662BC9" w:rsidP="00662BC9">
            <w:pPr>
              <w:jc w:val="center"/>
              <w:rPr>
                <w:b/>
                <w:bCs/>
              </w:rPr>
            </w:pPr>
            <w:r w:rsidRPr="00662BC9">
              <w:rPr>
                <w:b/>
                <w:bCs/>
              </w:rPr>
              <w:t> </w:t>
            </w:r>
          </w:p>
        </w:tc>
        <w:tc>
          <w:tcPr>
            <w:tcW w:w="6804" w:type="dxa"/>
            <w:shd w:val="clear" w:color="auto" w:fill="auto"/>
            <w:noWrap/>
            <w:vAlign w:val="center"/>
            <w:hideMark/>
          </w:tcPr>
          <w:p w:rsidR="00662BC9" w:rsidRPr="00662BC9" w:rsidRDefault="00662BC9" w:rsidP="0004276F">
            <w:pPr>
              <w:rPr>
                <w:b/>
                <w:bCs/>
              </w:rPr>
            </w:pPr>
            <w:r w:rsidRPr="00662BC9">
              <w:rPr>
                <w:b/>
                <w:bCs/>
              </w:rPr>
              <w:t>Проемы  дверные и оконные.</w:t>
            </w:r>
          </w:p>
        </w:tc>
        <w:tc>
          <w:tcPr>
            <w:tcW w:w="1134" w:type="dxa"/>
            <w:shd w:val="clear" w:color="auto" w:fill="auto"/>
            <w:noWrap/>
            <w:vAlign w:val="center"/>
            <w:hideMark/>
          </w:tcPr>
          <w:p w:rsidR="00662BC9" w:rsidRPr="00662BC9" w:rsidRDefault="00662BC9" w:rsidP="00104CBF">
            <w:pPr>
              <w:jc w:val="center"/>
              <w:rPr>
                <w:b/>
                <w:bCs/>
              </w:rPr>
            </w:pPr>
          </w:p>
        </w:tc>
        <w:tc>
          <w:tcPr>
            <w:tcW w:w="1134" w:type="dxa"/>
            <w:shd w:val="clear" w:color="auto" w:fill="auto"/>
            <w:noWrap/>
            <w:vAlign w:val="center"/>
            <w:hideMark/>
          </w:tcPr>
          <w:p w:rsidR="00662BC9" w:rsidRPr="00662BC9" w:rsidRDefault="00662BC9" w:rsidP="00662BC9">
            <w:pPr>
              <w:rPr>
                <w:b/>
                <w:bCs/>
              </w:rPr>
            </w:pPr>
            <w:r w:rsidRPr="00662BC9">
              <w:rPr>
                <w:b/>
                <w:bCs/>
              </w:rPr>
              <w:t> </w:t>
            </w:r>
          </w:p>
        </w:tc>
      </w:tr>
      <w:tr w:rsidR="00662BC9" w:rsidRPr="00662BC9" w:rsidTr="00104CBF">
        <w:tblPrEx>
          <w:tblLook w:val="04A0" w:firstRow="1" w:lastRow="0" w:firstColumn="1" w:lastColumn="0" w:noHBand="0" w:noVBand="1"/>
        </w:tblPrEx>
        <w:trPr>
          <w:trHeight w:val="630"/>
        </w:trPr>
        <w:tc>
          <w:tcPr>
            <w:tcW w:w="866" w:type="dxa"/>
            <w:shd w:val="clear" w:color="auto" w:fill="auto"/>
            <w:vAlign w:val="center"/>
            <w:hideMark/>
          </w:tcPr>
          <w:p w:rsidR="00662BC9" w:rsidRPr="00662BC9" w:rsidRDefault="00662BC9" w:rsidP="00662BC9">
            <w:pPr>
              <w:jc w:val="center"/>
            </w:pPr>
            <w:r w:rsidRPr="00662BC9">
              <w:t>32</w:t>
            </w:r>
          </w:p>
        </w:tc>
        <w:tc>
          <w:tcPr>
            <w:tcW w:w="6804" w:type="dxa"/>
            <w:shd w:val="clear" w:color="auto" w:fill="auto"/>
            <w:vAlign w:val="center"/>
            <w:hideMark/>
          </w:tcPr>
          <w:p w:rsidR="00662BC9" w:rsidRPr="00662BC9" w:rsidRDefault="00662BC9" w:rsidP="00662BC9">
            <w:r w:rsidRPr="00662BC9">
              <w:t>Демонтаж дверных коробок: в каменных стенах с отбивкой штукатурки в откосах</w:t>
            </w:r>
          </w:p>
        </w:tc>
        <w:tc>
          <w:tcPr>
            <w:tcW w:w="1134" w:type="dxa"/>
            <w:shd w:val="clear" w:color="auto" w:fill="auto"/>
            <w:vAlign w:val="center"/>
            <w:hideMark/>
          </w:tcPr>
          <w:p w:rsidR="00662BC9" w:rsidRPr="00662BC9" w:rsidRDefault="00104CBF" w:rsidP="00104CBF">
            <w:pPr>
              <w:jc w:val="center"/>
            </w:pPr>
            <w:r>
              <w:t>ш</w:t>
            </w:r>
            <w:r w:rsidRPr="00662BC9">
              <w:t>т</w:t>
            </w:r>
            <w:r>
              <w:t>.</w:t>
            </w:r>
          </w:p>
        </w:tc>
        <w:tc>
          <w:tcPr>
            <w:tcW w:w="1134" w:type="dxa"/>
            <w:shd w:val="clear" w:color="auto" w:fill="auto"/>
            <w:vAlign w:val="center"/>
            <w:hideMark/>
          </w:tcPr>
          <w:p w:rsidR="00662BC9" w:rsidRPr="00662BC9" w:rsidRDefault="00662BC9" w:rsidP="00662BC9">
            <w:pPr>
              <w:jc w:val="center"/>
            </w:pPr>
            <w:r w:rsidRPr="00662BC9">
              <w:t>1</w:t>
            </w:r>
          </w:p>
        </w:tc>
      </w:tr>
      <w:tr w:rsidR="00662BC9" w:rsidRPr="00662BC9" w:rsidTr="00104CBF">
        <w:tblPrEx>
          <w:tblLook w:val="04A0" w:firstRow="1" w:lastRow="0" w:firstColumn="1" w:lastColumn="0" w:noHBand="0" w:noVBand="1"/>
        </w:tblPrEx>
        <w:trPr>
          <w:trHeight w:val="315"/>
        </w:trPr>
        <w:tc>
          <w:tcPr>
            <w:tcW w:w="866" w:type="dxa"/>
            <w:shd w:val="clear" w:color="auto" w:fill="auto"/>
            <w:vAlign w:val="center"/>
            <w:hideMark/>
          </w:tcPr>
          <w:p w:rsidR="00662BC9" w:rsidRPr="00662BC9" w:rsidRDefault="00662BC9" w:rsidP="00662BC9">
            <w:pPr>
              <w:jc w:val="center"/>
            </w:pPr>
            <w:r w:rsidRPr="00662BC9">
              <w:t>33</w:t>
            </w:r>
          </w:p>
        </w:tc>
        <w:tc>
          <w:tcPr>
            <w:tcW w:w="6804" w:type="dxa"/>
            <w:shd w:val="clear" w:color="auto" w:fill="auto"/>
            <w:vAlign w:val="center"/>
            <w:hideMark/>
          </w:tcPr>
          <w:p w:rsidR="00662BC9" w:rsidRPr="00662BC9" w:rsidRDefault="00662BC9" w:rsidP="00662BC9">
            <w:r w:rsidRPr="00662BC9">
              <w:t>Снятие дверных полотен</w:t>
            </w:r>
          </w:p>
        </w:tc>
        <w:tc>
          <w:tcPr>
            <w:tcW w:w="1134" w:type="dxa"/>
            <w:shd w:val="clear" w:color="auto" w:fill="auto"/>
            <w:vAlign w:val="center"/>
            <w:hideMark/>
          </w:tcPr>
          <w:p w:rsidR="00662BC9" w:rsidRPr="00662BC9" w:rsidRDefault="00571AD2" w:rsidP="00104CBF">
            <w:pPr>
              <w:jc w:val="center"/>
            </w:pPr>
            <w:r w:rsidRPr="00662BC9">
              <w:t>м</w:t>
            </w:r>
            <w:proofErr w:type="gramStart"/>
            <w:r w:rsidRPr="00571AD2">
              <w:rPr>
                <w:vertAlign w:val="superscript"/>
              </w:rPr>
              <w:t>2</w:t>
            </w:r>
            <w:proofErr w:type="gramEnd"/>
          </w:p>
        </w:tc>
        <w:tc>
          <w:tcPr>
            <w:tcW w:w="1134" w:type="dxa"/>
            <w:shd w:val="clear" w:color="auto" w:fill="auto"/>
            <w:vAlign w:val="center"/>
            <w:hideMark/>
          </w:tcPr>
          <w:p w:rsidR="00662BC9" w:rsidRPr="00662BC9" w:rsidRDefault="00662BC9" w:rsidP="00662BC9">
            <w:pPr>
              <w:jc w:val="center"/>
            </w:pPr>
            <w:r w:rsidRPr="00662BC9">
              <w:t>2,1</w:t>
            </w:r>
          </w:p>
        </w:tc>
      </w:tr>
      <w:tr w:rsidR="00662BC9" w:rsidRPr="00662BC9" w:rsidTr="00104CBF">
        <w:tblPrEx>
          <w:tblLook w:val="04A0" w:firstRow="1" w:lastRow="0" w:firstColumn="1" w:lastColumn="0" w:noHBand="0" w:noVBand="1"/>
        </w:tblPrEx>
        <w:trPr>
          <w:trHeight w:val="315"/>
        </w:trPr>
        <w:tc>
          <w:tcPr>
            <w:tcW w:w="866" w:type="dxa"/>
            <w:shd w:val="clear" w:color="auto" w:fill="auto"/>
            <w:vAlign w:val="center"/>
            <w:hideMark/>
          </w:tcPr>
          <w:p w:rsidR="00662BC9" w:rsidRPr="00662BC9" w:rsidRDefault="00662BC9" w:rsidP="00662BC9">
            <w:pPr>
              <w:jc w:val="center"/>
            </w:pPr>
            <w:r w:rsidRPr="00662BC9">
              <w:t>34</w:t>
            </w:r>
          </w:p>
        </w:tc>
        <w:tc>
          <w:tcPr>
            <w:tcW w:w="6804" w:type="dxa"/>
            <w:shd w:val="clear" w:color="auto" w:fill="auto"/>
            <w:vAlign w:val="center"/>
            <w:hideMark/>
          </w:tcPr>
          <w:p w:rsidR="00662BC9" w:rsidRPr="00662BC9" w:rsidRDefault="00662BC9" w:rsidP="00662BC9">
            <w:r w:rsidRPr="00662BC9">
              <w:t>Снятие наличников</w:t>
            </w:r>
          </w:p>
        </w:tc>
        <w:tc>
          <w:tcPr>
            <w:tcW w:w="1134" w:type="dxa"/>
            <w:shd w:val="clear" w:color="auto" w:fill="auto"/>
            <w:vAlign w:val="center"/>
            <w:hideMark/>
          </w:tcPr>
          <w:p w:rsidR="00662BC9" w:rsidRPr="00662BC9" w:rsidRDefault="00662BC9" w:rsidP="00104CBF">
            <w:pPr>
              <w:jc w:val="center"/>
            </w:pPr>
            <w:r w:rsidRPr="00662BC9">
              <w:t>м</w:t>
            </w:r>
          </w:p>
        </w:tc>
        <w:tc>
          <w:tcPr>
            <w:tcW w:w="1134" w:type="dxa"/>
            <w:shd w:val="clear" w:color="auto" w:fill="auto"/>
            <w:vAlign w:val="center"/>
            <w:hideMark/>
          </w:tcPr>
          <w:p w:rsidR="00662BC9" w:rsidRPr="00662BC9" w:rsidRDefault="00662BC9" w:rsidP="00662BC9">
            <w:pPr>
              <w:jc w:val="center"/>
            </w:pPr>
            <w:r w:rsidRPr="00662BC9">
              <w:t>10</w:t>
            </w:r>
          </w:p>
        </w:tc>
      </w:tr>
      <w:tr w:rsidR="00662BC9" w:rsidRPr="00662BC9" w:rsidTr="00104CBF">
        <w:tblPrEx>
          <w:tblLook w:val="04A0" w:firstRow="1" w:lastRow="0" w:firstColumn="1" w:lastColumn="0" w:noHBand="0" w:noVBand="1"/>
        </w:tblPrEx>
        <w:trPr>
          <w:trHeight w:val="630"/>
        </w:trPr>
        <w:tc>
          <w:tcPr>
            <w:tcW w:w="866" w:type="dxa"/>
            <w:shd w:val="clear" w:color="auto" w:fill="auto"/>
            <w:vAlign w:val="center"/>
            <w:hideMark/>
          </w:tcPr>
          <w:p w:rsidR="00662BC9" w:rsidRPr="00662BC9" w:rsidRDefault="00662BC9" w:rsidP="00662BC9">
            <w:pPr>
              <w:jc w:val="center"/>
            </w:pPr>
            <w:r w:rsidRPr="00662BC9">
              <w:t>35</w:t>
            </w:r>
          </w:p>
        </w:tc>
        <w:tc>
          <w:tcPr>
            <w:tcW w:w="6804" w:type="dxa"/>
            <w:shd w:val="clear" w:color="auto" w:fill="auto"/>
            <w:vAlign w:val="center"/>
            <w:hideMark/>
          </w:tcPr>
          <w:p w:rsidR="00662BC9" w:rsidRPr="00662BC9" w:rsidRDefault="00662BC9" w:rsidP="00662BC9">
            <w:r w:rsidRPr="00662BC9">
              <w:t>Установка блоков во внутренних дверных проемах  в перегородках  площадь проема до 3 м</w:t>
            </w:r>
            <w:proofErr w:type="gramStart"/>
            <w:r w:rsidRPr="006836CD">
              <w:rPr>
                <w:vertAlign w:val="superscript"/>
              </w:rPr>
              <w:t>2</w:t>
            </w:r>
            <w:proofErr w:type="gramEnd"/>
          </w:p>
        </w:tc>
        <w:tc>
          <w:tcPr>
            <w:tcW w:w="1134" w:type="dxa"/>
            <w:shd w:val="clear" w:color="auto" w:fill="auto"/>
            <w:vAlign w:val="center"/>
            <w:hideMark/>
          </w:tcPr>
          <w:p w:rsidR="00662BC9" w:rsidRPr="00662BC9" w:rsidRDefault="00571AD2" w:rsidP="00104CBF">
            <w:pPr>
              <w:jc w:val="center"/>
            </w:pPr>
            <w:r w:rsidRPr="00662BC9">
              <w:t>м</w:t>
            </w:r>
            <w:proofErr w:type="gramStart"/>
            <w:r w:rsidRPr="00571AD2">
              <w:rPr>
                <w:vertAlign w:val="superscript"/>
              </w:rPr>
              <w:t>2</w:t>
            </w:r>
            <w:proofErr w:type="gramEnd"/>
          </w:p>
        </w:tc>
        <w:tc>
          <w:tcPr>
            <w:tcW w:w="1134" w:type="dxa"/>
            <w:shd w:val="clear" w:color="auto" w:fill="auto"/>
            <w:vAlign w:val="center"/>
            <w:hideMark/>
          </w:tcPr>
          <w:p w:rsidR="00662BC9" w:rsidRPr="00662BC9" w:rsidRDefault="00662BC9" w:rsidP="00662BC9">
            <w:pPr>
              <w:jc w:val="center"/>
            </w:pPr>
            <w:r w:rsidRPr="00662BC9">
              <w:t>4,2</w:t>
            </w:r>
          </w:p>
        </w:tc>
      </w:tr>
      <w:tr w:rsidR="00104CBF" w:rsidRPr="00662BC9" w:rsidTr="00104CBF">
        <w:tblPrEx>
          <w:tblLook w:val="04A0" w:firstRow="1" w:lastRow="0" w:firstColumn="1" w:lastColumn="0" w:noHBand="0" w:noVBand="1"/>
        </w:tblPrEx>
        <w:trPr>
          <w:trHeight w:val="630"/>
        </w:trPr>
        <w:tc>
          <w:tcPr>
            <w:tcW w:w="866" w:type="dxa"/>
            <w:shd w:val="clear" w:color="auto" w:fill="auto"/>
            <w:vAlign w:val="center"/>
            <w:hideMark/>
          </w:tcPr>
          <w:p w:rsidR="00104CBF" w:rsidRPr="00662BC9" w:rsidRDefault="00104CBF" w:rsidP="00662BC9">
            <w:pPr>
              <w:jc w:val="center"/>
            </w:pPr>
            <w:r w:rsidRPr="00662BC9">
              <w:t>36</w:t>
            </w:r>
          </w:p>
        </w:tc>
        <w:tc>
          <w:tcPr>
            <w:tcW w:w="6804" w:type="dxa"/>
            <w:shd w:val="clear" w:color="auto" w:fill="auto"/>
            <w:vAlign w:val="center"/>
            <w:hideMark/>
          </w:tcPr>
          <w:p w:rsidR="00104CBF" w:rsidRPr="00662BC9" w:rsidRDefault="00104CBF" w:rsidP="00662BC9">
            <w:r w:rsidRPr="00662BC9">
              <w:t xml:space="preserve">Обделка дверных проемов в перегородках с каркасом из стальных профилей ПС-3 и ПН-3 </w:t>
            </w:r>
          </w:p>
        </w:tc>
        <w:tc>
          <w:tcPr>
            <w:tcW w:w="1134" w:type="dxa"/>
            <w:shd w:val="clear" w:color="auto" w:fill="auto"/>
            <w:vAlign w:val="center"/>
            <w:hideMark/>
          </w:tcPr>
          <w:p w:rsidR="00104CBF" w:rsidRDefault="00104CBF" w:rsidP="00104CBF">
            <w:pPr>
              <w:jc w:val="center"/>
            </w:pPr>
            <w:r w:rsidRPr="00617E3C">
              <w:t>шт.</w:t>
            </w:r>
          </w:p>
        </w:tc>
        <w:tc>
          <w:tcPr>
            <w:tcW w:w="1134" w:type="dxa"/>
            <w:shd w:val="clear" w:color="auto" w:fill="auto"/>
            <w:vAlign w:val="center"/>
            <w:hideMark/>
          </w:tcPr>
          <w:p w:rsidR="00104CBF" w:rsidRPr="00662BC9" w:rsidRDefault="00104CBF" w:rsidP="00662BC9">
            <w:pPr>
              <w:jc w:val="center"/>
            </w:pPr>
            <w:r w:rsidRPr="00662BC9">
              <w:t>1</w:t>
            </w:r>
          </w:p>
        </w:tc>
      </w:tr>
      <w:tr w:rsidR="00104CBF" w:rsidRPr="00662BC9" w:rsidTr="00104CBF">
        <w:tblPrEx>
          <w:tblLook w:val="04A0" w:firstRow="1" w:lastRow="0" w:firstColumn="1" w:lastColumn="0" w:noHBand="0" w:noVBand="1"/>
        </w:tblPrEx>
        <w:trPr>
          <w:trHeight w:val="315"/>
        </w:trPr>
        <w:tc>
          <w:tcPr>
            <w:tcW w:w="866" w:type="dxa"/>
            <w:shd w:val="clear" w:color="auto" w:fill="auto"/>
            <w:vAlign w:val="center"/>
            <w:hideMark/>
          </w:tcPr>
          <w:p w:rsidR="00104CBF" w:rsidRPr="00662BC9" w:rsidRDefault="00104CBF" w:rsidP="00662BC9">
            <w:pPr>
              <w:jc w:val="center"/>
            </w:pPr>
            <w:r w:rsidRPr="00662BC9">
              <w:t>37</w:t>
            </w:r>
          </w:p>
        </w:tc>
        <w:tc>
          <w:tcPr>
            <w:tcW w:w="6804" w:type="dxa"/>
            <w:shd w:val="clear" w:color="auto" w:fill="auto"/>
            <w:vAlign w:val="center"/>
            <w:hideMark/>
          </w:tcPr>
          <w:p w:rsidR="00104CBF" w:rsidRPr="00662BC9" w:rsidRDefault="00104CBF" w:rsidP="00662BC9">
            <w:r w:rsidRPr="00662BC9">
              <w:t>Смена дверных  замков накладных</w:t>
            </w:r>
          </w:p>
        </w:tc>
        <w:tc>
          <w:tcPr>
            <w:tcW w:w="1134" w:type="dxa"/>
            <w:shd w:val="clear" w:color="auto" w:fill="auto"/>
            <w:vAlign w:val="center"/>
            <w:hideMark/>
          </w:tcPr>
          <w:p w:rsidR="00104CBF" w:rsidRDefault="00104CBF" w:rsidP="00104CBF">
            <w:pPr>
              <w:jc w:val="center"/>
            </w:pPr>
            <w:r w:rsidRPr="00617E3C">
              <w:t>шт.</w:t>
            </w:r>
          </w:p>
        </w:tc>
        <w:tc>
          <w:tcPr>
            <w:tcW w:w="1134" w:type="dxa"/>
            <w:shd w:val="clear" w:color="auto" w:fill="auto"/>
            <w:vAlign w:val="center"/>
            <w:hideMark/>
          </w:tcPr>
          <w:p w:rsidR="00104CBF" w:rsidRPr="00662BC9" w:rsidRDefault="00104CBF" w:rsidP="00662BC9">
            <w:pPr>
              <w:jc w:val="center"/>
            </w:pPr>
            <w:r w:rsidRPr="00662BC9">
              <w:t>2</w:t>
            </w:r>
          </w:p>
        </w:tc>
      </w:tr>
      <w:tr w:rsidR="00104CBF" w:rsidRPr="00662BC9" w:rsidTr="00104CBF">
        <w:tblPrEx>
          <w:tblLook w:val="04A0" w:firstRow="1" w:lastRow="0" w:firstColumn="1" w:lastColumn="0" w:noHBand="0" w:noVBand="1"/>
        </w:tblPrEx>
        <w:trPr>
          <w:trHeight w:val="315"/>
        </w:trPr>
        <w:tc>
          <w:tcPr>
            <w:tcW w:w="866" w:type="dxa"/>
            <w:shd w:val="clear" w:color="auto" w:fill="auto"/>
            <w:vAlign w:val="center"/>
            <w:hideMark/>
          </w:tcPr>
          <w:p w:rsidR="00104CBF" w:rsidRPr="00662BC9" w:rsidRDefault="00104CBF" w:rsidP="00662BC9">
            <w:pPr>
              <w:jc w:val="center"/>
            </w:pPr>
            <w:r w:rsidRPr="00662BC9">
              <w:t>38</w:t>
            </w:r>
          </w:p>
        </w:tc>
        <w:tc>
          <w:tcPr>
            <w:tcW w:w="6804" w:type="dxa"/>
            <w:shd w:val="clear" w:color="auto" w:fill="auto"/>
            <w:vAlign w:val="center"/>
            <w:hideMark/>
          </w:tcPr>
          <w:p w:rsidR="00104CBF" w:rsidRPr="00662BC9" w:rsidRDefault="00104CBF" w:rsidP="006836CD">
            <w:r w:rsidRPr="00662BC9">
              <w:t>Смена дверн</w:t>
            </w:r>
            <w:r w:rsidR="006836CD">
              <w:t>ой</w:t>
            </w:r>
            <w:r w:rsidRPr="00662BC9">
              <w:t xml:space="preserve">  ручки-скобы</w:t>
            </w:r>
          </w:p>
        </w:tc>
        <w:tc>
          <w:tcPr>
            <w:tcW w:w="1134" w:type="dxa"/>
            <w:shd w:val="clear" w:color="auto" w:fill="auto"/>
            <w:vAlign w:val="center"/>
            <w:hideMark/>
          </w:tcPr>
          <w:p w:rsidR="00104CBF" w:rsidRDefault="00104CBF" w:rsidP="00104CBF">
            <w:pPr>
              <w:jc w:val="center"/>
            </w:pPr>
            <w:r w:rsidRPr="00617E3C">
              <w:t>шт.</w:t>
            </w:r>
          </w:p>
        </w:tc>
        <w:tc>
          <w:tcPr>
            <w:tcW w:w="1134" w:type="dxa"/>
            <w:shd w:val="clear" w:color="auto" w:fill="auto"/>
            <w:vAlign w:val="center"/>
            <w:hideMark/>
          </w:tcPr>
          <w:p w:rsidR="00104CBF" w:rsidRPr="00662BC9" w:rsidRDefault="00104CBF" w:rsidP="00662BC9">
            <w:pPr>
              <w:jc w:val="center"/>
            </w:pPr>
            <w:r w:rsidRPr="00662BC9">
              <w:t>2</w:t>
            </w:r>
          </w:p>
        </w:tc>
      </w:tr>
      <w:tr w:rsidR="00662BC9" w:rsidRPr="00662BC9" w:rsidTr="00104CBF">
        <w:tblPrEx>
          <w:tblLook w:val="04A0" w:firstRow="1" w:lastRow="0" w:firstColumn="1" w:lastColumn="0" w:noHBand="0" w:noVBand="1"/>
        </w:tblPrEx>
        <w:trPr>
          <w:trHeight w:val="630"/>
        </w:trPr>
        <w:tc>
          <w:tcPr>
            <w:tcW w:w="866" w:type="dxa"/>
            <w:shd w:val="clear" w:color="auto" w:fill="auto"/>
            <w:vAlign w:val="center"/>
            <w:hideMark/>
          </w:tcPr>
          <w:p w:rsidR="00662BC9" w:rsidRPr="00662BC9" w:rsidRDefault="00662BC9" w:rsidP="00662BC9">
            <w:pPr>
              <w:jc w:val="center"/>
            </w:pPr>
            <w:r w:rsidRPr="00662BC9">
              <w:t>39</w:t>
            </w:r>
          </w:p>
        </w:tc>
        <w:tc>
          <w:tcPr>
            <w:tcW w:w="6804" w:type="dxa"/>
            <w:shd w:val="clear" w:color="auto" w:fill="auto"/>
            <w:vAlign w:val="center"/>
            <w:hideMark/>
          </w:tcPr>
          <w:p w:rsidR="00662BC9" w:rsidRPr="00662BC9" w:rsidRDefault="00662BC9" w:rsidP="00662BC9">
            <w:r w:rsidRPr="00662BC9">
              <w:t>Ремонт и восстановление герметизации коробок окон мастикой "</w:t>
            </w:r>
            <w:proofErr w:type="spellStart"/>
            <w:r w:rsidRPr="00662BC9">
              <w:t>Оксипласт</w:t>
            </w:r>
            <w:proofErr w:type="spellEnd"/>
            <w:r w:rsidRPr="00662BC9">
              <w:t>"</w:t>
            </w:r>
          </w:p>
        </w:tc>
        <w:tc>
          <w:tcPr>
            <w:tcW w:w="1134" w:type="dxa"/>
            <w:shd w:val="clear" w:color="auto" w:fill="auto"/>
            <w:vAlign w:val="center"/>
            <w:hideMark/>
          </w:tcPr>
          <w:p w:rsidR="00662BC9" w:rsidRPr="00662BC9" w:rsidRDefault="00662BC9" w:rsidP="00104CBF">
            <w:pPr>
              <w:jc w:val="center"/>
            </w:pPr>
            <w:r w:rsidRPr="00662BC9">
              <w:t>м</w:t>
            </w:r>
          </w:p>
        </w:tc>
        <w:tc>
          <w:tcPr>
            <w:tcW w:w="1134" w:type="dxa"/>
            <w:shd w:val="clear" w:color="auto" w:fill="auto"/>
            <w:vAlign w:val="center"/>
            <w:hideMark/>
          </w:tcPr>
          <w:p w:rsidR="00662BC9" w:rsidRPr="00662BC9" w:rsidRDefault="00662BC9" w:rsidP="00662BC9">
            <w:pPr>
              <w:jc w:val="center"/>
            </w:pPr>
            <w:r w:rsidRPr="00662BC9">
              <w:t>8,2</w:t>
            </w:r>
          </w:p>
        </w:tc>
      </w:tr>
      <w:tr w:rsidR="00662BC9" w:rsidRPr="00662BC9" w:rsidTr="00104CBF">
        <w:tblPrEx>
          <w:tblLook w:val="04A0" w:firstRow="1" w:lastRow="0" w:firstColumn="1" w:lastColumn="0" w:noHBand="0" w:noVBand="1"/>
        </w:tblPrEx>
        <w:trPr>
          <w:trHeight w:val="315"/>
        </w:trPr>
        <w:tc>
          <w:tcPr>
            <w:tcW w:w="866" w:type="dxa"/>
            <w:shd w:val="clear" w:color="auto" w:fill="auto"/>
            <w:noWrap/>
            <w:vAlign w:val="center"/>
            <w:hideMark/>
          </w:tcPr>
          <w:p w:rsidR="00662BC9" w:rsidRPr="00662BC9" w:rsidRDefault="00662BC9" w:rsidP="00662BC9">
            <w:pPr>
              <w:jc w:val="center"/>
              <w:rPr>
                <w:b/>
                <w:bCs/>
              </w:rPr>
            </w:pPr>
            <w:r w:rsidRPr="00662BC9">
              <w:rPr>
                <w:b/>
                <w:bCs/>
              </w:rPr>
              <w:t> </w:t>
            </w:r>
          </w:p>
        </w:tc>
        <w:tc>
          <w:tcPr>
            <w:tcW w:w="6804" w:type="dxa"/>
            <w:shd w:val="clear" w:color="auto" w:fill="auto"/>
            <w:noWrap/>
            <w:vAlign w:val="center"/>
            <w:hideMark/>
          </w:tcPr>
          <w:p w:rsidR="00662BC9" w:rsidRPr="00662BC9" w:rsidRDefault="00662BC9" w:rsidP="00782BBA">
            <w:pPr>
              <w:jc w:val="center"/>
              <w:rPr>
                <w:b/>
                <w:bCs/>
              </w:rPr>
            </w:pPr>
            <w:r w:rsidRPr="00662BC9">
              <w:rPr>
                <w:b/>
                <w:bCs/>
              </w:rPr>
              <w:t>Стены</w:t>
            </w:r>
          </w:p>
        </w:tc>
        <w:tc>
          <w:tcPr>
            <w:tcW w:w="1134" w:type="dxa"/>
            <w:shd w:val="clear" w:color="auto" w:fill="auto"/>
            <w:noWrap/>
            <w:vAlign w:val="center"/>
            <w:hideMark/>
          </w:tcPr>
          <w:p w:rsidR="00662BC9" w:rsidRPr="00662BC9" w:rsidRDefault="00662BC9" w:rsidP="00104CBF">
            <w:pPr>
              <w:jc w:val="center"/>
              <w:rPr>
                <w:b/>
                <w:bCs/>
              </w:rPr>
            </w:pPr>
          </w:p>
        </w:tc>
        <w:tc>
          <w:tcPr>
            <w:tcW w:w="1134" w:type="dxa"/>
            <w:shd w:val="clear" w:color="auto" w:fill="auto"/>
            <w:noWrap/>
            <w:vAlign w:val="center"/>
            <w:hideMark/>
          </w:tcPr>
          <w:p w:rsidR="00662BC9" w:rsidRPr="00662BC9" w:rsidRDefault="00662BC9" w:rsidP="00662BC9">
            <w:pPr>
              <w:rPr>
                <w:b/>
                <w:bCs/>
              </w:rPr>
            </w:pPr>
            <w:r w:rsidRPr="00662BC9">
              <w:rPr>
                <w:b/>
                <w:bCs/>
              </w:rPr>
              <w:t> </w:t>
            </w:r>
          </w:p>
        </w:tc>
      </w:tr>
      <w:tr w:rsidR="00662BC9" w:rsidRPr="00662BC9" w:rsidTr="00104CBF">
        <w:tblPrEx>
          <w:tblLook w:val="04A0" w:firstRow="1" w:lastRow="0" w:firstColumn="1" w:lastColumn="0" w:noHBand="0" w:noVBand="1"/>
        </w:tblPrEx>
        <w:trPr>
          <w:trHeight w:val="380"/>
        </w:trPr>
        <w:tc>
          <w:tcPr>
            <w:tcW w:w="866" w:type="dxa"/>
            <w:shd w:val="clear" w:color="auto" w:fill="auto"/>
            <w:vAlign w:val="center"/>
            <w:hideMark/>
          </w:tcPr>
          <w:p w:rsidR="00662BC9" w:rsidRPr="00662BC9" w:rsidRDefault="00662BC9" w:rsidP="00662BC9">
            <w:pPr>
              <w:jc w:val="center"/>
            </w:pPr>
            <w:r w:rsidRPr="00662BC9">
              <w:t>40</w:t>
            </w:r>
          </w:p>
        </w:tc>
        <w:tc>
          <w:tcPr>
            <w:tcW w:w="6804" w:type="dxa"/>
            <w:shd w:val="clear" w:color="auto" w:fill="auto"/>
            <w:vAlign w:val="center"/>
            <w:hideMark/>
          </w:tcPr>
          <w:p w:rsidR="00662BC9" w:rsidRPr="00662BC9" w:rsidRDefault="00662BC9" w:rsidP="00662BC9">
            <w:r w:rsidRPr="00662BC9">
              <w:t xml:space="preserve">Установка деревянной решетки для батареи </w:t>
            </w:r>
          </w:p>
        </w:tc>
        <w:tc>
          <w:tcPr>
            <w:tcW w:w="1134" w:type="dxa"/>
            <w:shd w:val="clear" w:color="auto" w:fill="auto"/>
            <w:vAlign w:val="center"/>
            <w:hideMark/>
          </w:tcPr>
          <w:p w:rsidR="00662BC9" w:rsidRPr="00662BC9" w:rsidRDefault="00104CBF" w:rsidP="00104CBF">
            <w:pPr>
              <w:jc w:val="center"/>
            </w:pPr>
            <w:r>
              <w:t>ш</w:t>
            </w:r>
            <w:r w:rsidRPr="00662BC9">
              <w:t>т</w:t>
            </w:r>
            <w:r>
              <w:t>.</w:t>
            </w:r>
          </w:p>
        </w:tc>
        <w:tc>
          <w:tcPr>
            <w:tcW w:w="1134" w:type="dxa"/>
            <w:shd w:val="clear" w:color="auto" w:fill="auto"/>
            <w:vAlign w:val="center"/>
            <w:hideMark/>
          </w:tcPr>
          <w:p w:rsidR="00662BC9" w:rsidRPr="00662BC9" w:rsidRDefault="00662BC9" w:rsidP="00662BC9">
            <w:pPr>
              <w:jc w:val="center"/>
            </w:pPr>
            <w:r w:rsidRPr="00662BC9">
              <w:t>1</w:t>
            </w:r>
          </w:p>
        </w:tc>
      </w:tr>
      <w:tr w:rsidR="00571AD2" w:rsidRPr="00662BC9" w:rsidTr="00104CBF">
        <w:tblPrEx>
          <w:tblLook w:val="04A0" w:firstRow="1" w:lastRow="0" w:firstColumn="1" w:lastColumn="0" w:noHBand="0" w:noVBand="1"/>
        </w:tblPrEx>
        <w:trPr>
          <w:trHeight w:val="555"/>
        </w:trPr>
        <w:tc>
          <w:tcPr>
            <w:tcW w:w="866" w:type="dxa"/>
            <w:shd w:val="clear" w:color="auto" w:fill="auto"/>
            <w:vAlign w:val="center"/>
            <w:hideMark/>
          </w:tcPr>
          <w:p w:rsidR="00571AD2" w:rsidRPr="00662BC9" w:rsidRDefault="00571AD2" w:rsidP="00662BC9">
            <w:pPr>
              <w:jc w:val="center"/>
            </w:pPr>
            <w:r w:rsidRPr="00662BC9">
              <w:t>41</w:t>
            </w:r>
          </w:p>
        </w:tc>
        <w:tc>
          <w:tcPr>
            <w:tcW w:w="6804" w:type="dxa"/>
            <w:shd w:val="clear" w:color="auto" w:fill="auto"/>
            <w:vAlign w:val="center"/>
            <w:hideMark/>
          </w:tcPr>
          <w:p w:rsidR="00571AD2" w:rsidRPr="00662BC9" w:rsidRDefault="00571AD2" w:rsidP="00575065">
            <w:r w:rsidRPr="00662BC9">
              <w:t>Снятие обоев улучшенных</w:t>
            </w:r>
          </w:p>
        </w:tc>
        <w:tc>
          <w:tcPr>
            <w:tcW w:w="1134" w:type="dxa"/>
            <w:shd w:val="clear" w:color="auto" w:fill="auto"/>
            <w:vAlign w:val="center"/>
            <w:hideMark/>
          </w:tcPr>
          <w:p w:rsidR="00571AD2" w:rsidRDefault="00571AD2" w:rsidP="00104CBF">
            <w:pPr>
              <w:jc w:val="center"/>
            </w:pPr>
            <w:r w:rsidRPr="000954BC">
              <w:t>м</w:t>
            </w:r>
            <w:proofErr w:type="gramStart"/>
            <w:r w:rsidRPr="000954BC">
              <w:rPr>
                <w:vertAlign w:val="superscript"/>
              </w:rPr>
              <w:t>2</w:t>
            </w:r>
            <w:proofErr w:type="gramEnd"/>
          </w:p>
        </w:tc>
        <w:tc>
          <w:tcPr>
            <w:tcW w:w="1134" w:type="dxa"/>
            <w:shd w:val="clear" w:color="auto" w:fill="auto"/>
            <w:vAlign w:val="center"/>
            <w:hideMark/>
          </w:tcPr>
          <w:p w:rsidR="00571AD2" w:rsidRPr="00662BC9" w:rsidRDefault="00571AD2" w:rsidP="00662BC9">
            <w:pPr>
              <w:jc w:val="center"/>
            </w:pPr>
            <w:r w:rsidRPr="00662BC9">
              <w:t>39,6</w:t>
            </w:r>
          </w:p>
        </w:tc>
      </w:tr>
      <w:tr w:rsidR="00571AD2" w:rsidRPr="00662BC9" w:rsidTr="00104CBF">
        <w:tblPrEx>
          <w:tblLook w:val="04A0" w:firstRow="1" w:lastRow="0" w:firstColumn="1" w:lastColumn="0" w:noHBand="0" w:noVBand="1"/>
        </w:tblPrEx>
        <w:trPr>
          <w:trHeight w:val="690"/>
        </w:trPr>
        <w:tc>
          <w:tcPr>
            <w:tcW w:w="866" w:type="dxa"/>
            <w:shd w:val="clear" w:color="auto" w:fill="auto"/>
            <w:vAlign w:val="center"/>
            <w:hideMark/>
          </w:tcPr>
          <w:p w:rsidR="00571AD2" w:rsidRPr="00662BC9" w:rsidRDefault="00571AD2" w:rsidP="00662BC9">
            <w:pPr>
              <w:jc w:val="center"/>
            </w:pPr>
            <w:r w:rsidRPr="00662BC9">
              <w:t>42</w:t>
            </w:r>
          </w:p>
        </w:tc>
        <w:tc>
          <w:tcPr>
            <w:tcW w:w="6804" w:type="dxa"/>
            <w:shd w:val="clear" w:color="auto" w:fill="auto"/>
            <w:vAlign w:val="center"/>
            <w:hideMark/>
          </w:tcPr>
          <w:p w:rsidR="00571AD2" w:rsidRPr="00662BC9" w:rsidRDefault="00571AD2" w:rsidP="00662BC9">
            <w:r w:rsidRPr="00662BC9">
              <w:t>Шпатлевка по сборным конструкциям  стен, подготовленных под окраску</w:t>
            </w:r>
          </w:p>
        </w:tc>
        <w:tc>
          <w:tcPr>
            <w:tcW w:w="1134" w:type="dxa"/>
            <w:shd w:val="clear" w:color="auto" w:fill="auto"/>
            <w:vAlign w:val="center"/>
            <w:hideMark/>
          </w:tcPr>
          <w:p w:rsidR="00571AD2" w:rsidRDefault="00571AD2" w:rsidP="00104CBF">
            <w:pPr>
              <w:jc w:val="center"/>
            </w:pPr>
            <w:r w:rsidRPr="000954BC">
              <w:t>м</w:t>
            </w:r>
            <w:proofErr w:type="gramStart"/>
            <w:r w:rsidRPr="000954BC">
              <w:rPr>
                <w:vertAlign w:val="superscript"/>
              </w:rPr>
              <w:t>2</w:t>
            </w:r>
            <w:proofErr w:type="gramEnd"/>
          </w:p>
        </w:tc>
        <w:tc>
          <w:tcPr>
            <w:tcW w:w="1134" w:type="dxa"/>
            <w:shd w:val="clear" w:color="auto" w:fill="auto"/>
            <w:vAlign w:val="center"/>
            <w:hideMark/>
          </w:tcPr>
          <w:p w:rsidR="00571AD2" w:rsidRPr="00662BC9" w:rsidRDefault="00571AD2" w:rsidP="00662BC9">
            <w:pPr>
              <w:jc w:val="center"/>
            </w:pPr>
            <w:r w:rsidRPr="00662BC9">
              <w:t>39,6</w:t>
            </w:r>
          </w:p>
        </w:tc>
      </w:tr>
      <w:tr w:rsidR="00571AD2" w:rsidRPr="00662BC9" w:rsidTr="00104CBF">
        <w:tblPrEx>
          <w:tblLook w:val="04A0" w:firstRow="1" w:lastRow="0" w:firstColumn="1" w:lastColumn="0" w:noHBand="0" w:noVBand="1"/>
        </w:tblPrEx>
        <w:trPr>
          <w:trHeight w:val="700"/>
        </w:trPr>
        <w:tc>
          <w:tcPr>
            <w:tcW w:w="866" w:type="dxa"/>
            <w:shd w:val="clear" w:color="auto" w:fill="auto"/>
            <w:vAlign w:val="center"/>
            <w:hideMark/>
          </w:tcPr>
          <w:p w:rsidR="00571AD2" w:rsidRPr="00662BC9" w:rsidRDefault="00571AD2" w:rsidP="00662BC9">
            <w:pPr>
              <w:jc w:val="center"/>
            </w:pPr>
            <w:r w:rsidRPr="00662BC9">
              <w:t>43</w:t>
            </w:r>
          </w:p>
        </w:tc>
        <w:tc>
          <w:tcPr>
            <w:tcW w:w="6804" w:type="dxa"/>
            <w:shd w:val="clear" w:color="auto" w:fill="auto"/>
            <w:vAlign w:val="center"/>
            <w:hideMark/>
          </w:tcPr>
          <w:p w:rsidR="00571AD2" w:rsidRPr="00662BC9" w:rsidRDefault="00571AD2" w:rsidP="00662BC9">
            <w:r w:rsidRPr="00662BC9">
              <w:t>Оклейка обоями стен по листовым материалам, гипсобетонным и гипсолитовым поверхностям: типа "Линкруста"</w:t>
            </w:r>
          </w:p>
        </w:tc>
        <w:tc>
          <w:tcPr>
            <w:tcW w:w="1134" w:type="dxa"/>
            <w:shd w:val="clear" w:color="auto" w:fill="auto"/>
            <w:vAlign w:val="center"/>
            <w:hideMark/>
          </w:tcPr>
          <w:p w:rsidR="00571AD2" w:rsidRDefault="00571AD2" w:rsidP="00104CBF">
            <w:pPr>
              <w:jc w:val="center"/>
            </w:pPr>
            <w:r w:rsidRPr="000954BC">
              <w:t>м</w:t>
            </w:r>
            <w:proofErr w:type="gramStart"/>
            <w:r w:rsidRPr="000954BC">
              <w:rPr>
                <w:vertAlign w:val="superscript"/>
              </w:rPr>
              <w:t>2</w:t>
            </w:r>
            <w:proofErr w:type="gramEnd"/>
          </w:p>
        </w:tc>
        <w:tc>
          <w:tcPr>
            <w:tcW w:w="1134" w:type="dxa"/>
            <w:shd w:val="clear" w:color="auto" w:fill="auto"/>
            <w:vAlign w:val="center"/>
            <w:hideMark/>
          </w:tcPr>
          <w:p w:rsidR="00571AD2" w:rsidRPr="00662BC9" w:rsidRDefault="00571AD2" w:rsidP="00662BC9">
            <w:pPr>
              <w:jc w:val="center"/>
            </w:pPr>
            <w:r w:rsidRPr="00662BC9">
              <w:t>39,6</w:t>
            </w:r>
          </w:p>
        </w:tc>
      </w:tr>
      <w:tr w:rsidR="00571AD2" w:rsidRPr="00662BC9" w:rsidTr="00104CBF">
        <w:tblPrEx>
          <w:tblLook w:val="04A0" w:firstRow="1" w:lastRow="0" w:firstColumn="1" w:lastColumn="0" w:noHBand="0" w:noVBand="1"/>
        </w:tblPrEx>
        <w:trPr>
          <w:trHeight w:val="838"/>
        </w:trPr>
        <w:tc>
          <w:tcPr>
            <w:tcW w:w="866" w:type="dxa"/>
            <w:shd w:val="clear" w:color="auto" w:fill="auto"/>
            <w:vAlign w:val="center"/>
            <w:hideMark/>
          </w:tcPr>
          <w:p w:rsidR="00571AD2" w:rsidRPr="00662BC9" w:rsidRDefault="00571AD2" w:rsidP="00662BC9">
            <w:pPr>
              <w:jc w:val="center"/>
            </w:pPr>
            <w:r w:rsidRPr="00662BC9">
              <w:t>44</w:t>
            </w:r>
          </w:p>
        </w:tc>
        <w:tc>
          <w:tcPr>
            <w:tcW w:w="6804" w:type="dxa"/>
            <w:shd w:val="clear" w:color="auto" w:fill="auto"/>
            <w:vAlign w:val="center"/>
            <w:hideMark/>
          </w:tcPr>
          <w:p w:rsidR="00571AD2" w:rsidRPr="00662BC9" w:rsidRDefault="00571AD2" w:rsidP="00662BC9">
            <w:r w:rsidRPr="00662BC9">
              <w:t>Окраска поливинилацетатными водоэмульсионными составами простая по  сборным конструкциям  стен, подготовленным под окраску</w:t>
            </w:r>
          </w:p>
        </w:tc>
        <w:tc>
          <w:tcPr>
            <w:tcW w:w="1134" w:type="dxa"/>
            <w:shd w:val="clear" w:color="auto" w:fill="auto"/>
            <w:vAlign w:val="center"/>
            <w:hideMark/>
          </w:tcPr>
          <w:p w:rsidR="00571AD2" w:rsidRDefault="00571AD2" w:rsidP="00104CBF">
            <w:pPr>
              <w:jc w:val="center"/>
            </w:pPr>
            <w:r w:rsidRPr="000954BC">
              <w:t>м</w:t>
            </w:r>
            <w:proofErr w:type="gramStart"/>
            <w:r w:rsidRPr="000954BC">
              <w:rPr>
                <w:vertAlign w:val="superscript"/>
              </w:rPr>
              <w:t>2</w:t>
            </w:r>
            <w:proofErr w:type="gramEnd"/>
          </w:p>
        </w:tc>
        <w:tc>
          <w:tcPr>
            <w:tcW w:w="1134" w:type="dxa"/>
            <w:shd w:val="clear" w:color="auto" w:fill="auto"/>
            <w:vAlign w:val="center"/>
            <w:hideMark/>
          </w:tcPr>
          <w:p w:rsidR="00571AD2" w:rsidRPr="00662BC9" w:rsidRDefault="00571AD2" w:rsidP="00662BC9">
            <w:pPr>
              <w:jc w:val="center"/>
            </w:pPr>
            <w:r w:rsidRPr="00662BC9">
              <w:t>39,6</w:t>
            </w:r>
          </w:p>
        </w:tc>
      </w:tr>
      <w:tr w:rsidR="00571AD2" w:rsidRPr="00662BC9" w:rsidTr="00104CBF">
        <w:tblPrEx>
          <w:tblLook w:val="04A0" w:firstRow="1" w:lastRow="0" w:firstColumn="1" w:lastColumn="0" w:noHBand="0" w:noVBand="1"/>
        </w:tblPrEx>
        <w:trPr>
          <w:trHeight w:val="836"/>
        </w:trPr>
        <w:tc>
          <w:tcPr>
            <w:tcW w:w="866" w:type="dxa"/>
            <w:shd w:val="clear" w:color="auto" w:fill="auto"/>
            <w:vAlign w:val="center"/>
            <w:hideMark/>
          </w:tcPr>
          <w:p w:rsidR="00571AD2" w:rsidRPr="00662BC9" w:rsidRDefault="00571AD2" w:rsidP="00662BC9">
            <w:pPr>
              <w:jc w:val="center"/>
            </w:pPr>
            <w:r w:rsidRPr="00662BC9">
              <w:t>45</w:t>
            </w:r>
          </w:p>
        </w:tc>
        <w:tc>
          <w:tcPr>
            <w:tcW w:w="6804" w:type="dxa"/>
            <w:shd w:val="clear" w:color="auto" w:fill="auto"/>
            <w:vAlign w:val="center"/>
            <w:hideMark/>
          </w:tcPr>
          <w:p w:rsidR="00571AD2" w:rsidRPr="00662BC9" w:rsidRDefault="00571AD2" w:rsidP="00662BC9">
            <w:r w:rsidRPr="00662BC9">
              <w:t>Облицовка оконных и дверных откосов декоративным бумажно-слоистым пластиком или листами из синтетических материалов на клее</w:t>
            </w:r>
          </w:p>
        </w:tc>
        <w:tc>
          <w:tcPr>
            <w:tcW w:w="1134" w:type="dxa"/>
            <w:shd w:val="clear" w:color="auto" w:fill="auto"/>
            <w:vAlign w:val="center"/>
            <w:hideMark/>
          </w:tcPr>
          <w:p w:rsidR="00571AD2" w:rsidRDefault="00571AD2" w:rsidP="00104CBF">
            <w:pPr>
              <w:jc w:val="center"/>
            </w:pPr>
            <w:r w:rsidRPr="000954BC">
              <w:t>м</w:t>
            </w:r>
            <w:proofErr w:type="gramStart"/>
            <w:r w:rsidRPr="000954BC">
              <w:rPr>
                <w:vertAlign w:val="superscript"/>
              </w:rPr>
              <w:t>2</w:t>
            </w:r>
            <w:proofErr w:type="gramEnd"/>
          </w:p>
        </w:tc>
        <w:tc>
          <w:tcPr>
            <w:tcW w:w="1134" w:type="dxa"/>
            <w:shd w:val="clear" w:color="auto" w:fill="auto"/>
            <w:vAlign w:val="center"/>
            <w:hideMark/>
          </w:tcPr>
          <w:p w:rsidR="00571AD2" w:rsidRPr="00662BC9" w:rsidRDefault="00571AD2" w:rsidP="00662BC9">
            <w:pPr>
              <w:jc w:val="center"/>
            </w:pPr>
            <w:r w:rsidRPr="00662BC9">
              <w:t>7,2</w:t>
            </w:r>
          </w:p>
        </w:tc>
      </w:tr>
      <w:tr w:rsidR="00571AD2" w:rsidRPr="00662BC9" w:rsidTr="00104CBF">
        <w:tblPrEx>
          <w:tblLook w:val="04A0" w:firstRow="1" w:lastRow="0" w:firstColumn="1" w:lastColumn="0" w:noHBand="0" w:noVBand="1"/>
        </w:tblPrEx>
        <w:trPr>
          <w:trHeight w:val="930"/>
        </w:trPr>
        <w:tc>
          <w:tcPr>
            <w:tcW w:w="866" w:type="dxa"/>
            <w:shd w:val="clear" w:color="auto" w:fill="auto"/>
            <w:vAlign w:val="center"/>
            <w:hideMark/>
          </w:tcPr>
          <w:p w:rsidR="00571AD2" w:rsidRPr="00662BC9" w:rsidRDefault="00571AD2" w:rsidP="00662BC9">
            <w:pPr>
              <w:jc w:val="center"/>
            </w:pPr>
            <w:r w:rsidRPr="00662BC9">
              <w:t>46</w:t>
            </w:r>
          </w:p>
        </w:tc>
        <w:tc>
          <w:tcPr>
            <w:tcW w:w="6804" w:type="dxa"/>
            <w:shd w:val="clear" w:color="auto" w:fill="auto"/>
            <w:vAlign w:val="center"/>
            <w:hideMark/>
          </w:tcPr>
          <w:p w:rsidR="00571AD2" w:rsidRPr="00662BC9" w:rsidRDefault="00571AD2" w:rsidP="00662BC9">
            <w:r w:rsidRPr="00662BC9">
              <w:t>Ремонт штукатурки откосов внутри здания по камню и бетону цементно-известковым раствором прямолинейных</w:t>
            </w:r>
          </w:p>
        </w:tc>
        <w:tc>
          <w:tcPr>
            <w:tcW w:w="1134" w:type="dxa"/>
            <w:shd w:val="clear" w:color="auto" w:fill="auto"/>
            <w:vAlign w:val="center"/>
            <w:hideMark/>
          </w:tcPr>
          <w:p w:rsidR="00571AD2" w:rsidRDefault="00571AD2" w:rsidP="00104CBF">
            <w:pPr>
              <w:jc w:val="center"/>
            </w:pPr>
            <w:r w:rsidRPr="000954BC">
              <w:t>м</w:t>
            </w:r>
            <w:proofErr w:type="gramStart"/>
            <w:r w:rsidRPr="000954BC">
              <w:rPr>
                <w:vertAlign w:val="superscript"/>
              </w:rPr>
              <w:t>2</w:t>
            </w:r>
            <w:proofErr w:type="gramEnd"/>
          </w:p>
        </w:tc>
        <w:tc>
          <w:tcPr>
            <w:tcW w:w="1134" w:type="dxa"/>
            <w:shd w:val="clear" w:color="auto" w:fill="auto"/>
            <w:vAlign w:val="center"/>
            <w:hideMark/>
          </w:tcPr>
          <w:p w:rsidR="00571AD2" w:rsidRPr="00662BC9" w:rsidRDefault="00571AD2" w:rsidP="00662BC9">
            <w:pPr>
              <w:jc w:val="center"/>
            </w:pPr>
            <w:r w:rsidRPr="00662BC9">
              <w:t>2</w:t>
            </w:r>
          </w:p>
        </w:tc>
      </w:tr>
      <w:tr w:rsidR="00662BC9" w:rsidRPr="00662BC9" w:rsidTr="00104CBF">
        <w:tblPrEx>
          <w:tblLook w:val="04A0" w:firstRow="1" w:lastRow="0" w:firstColumn="1" w:lastColumn="0" w:noHBand="0" w:noVBand="1"/>
        </w:tblPrEx>
        <w:trPr>
          <w:trHeight w:val="315"/>
        </w:trPr>
        <w:tc>
          <w:tcPr>
            <w:tcW w:w="866" w:type="dxa"/>
            <w:shd w:val="clear" w:color="auto" w:fill="auto"/>
            <w:noWrap/>
            <w:vAlign w:val="center"/>
            <w:hideMark/>
          </w:tcPr>
          <w:p w:rsidR="00662BC9" w:rsidRPr="00662BC9" w:rsidRDefault="00662BC9" w:rsidP="00662BC9">
            <w:pPr>
              <w:jc w:val="center"/>
            </w:pPr>
            <w:r w:rsidRPr="00662BC9">
              <w:t>1</w:t>
            </w:r>
          </w:p>
        </w:tc>
        <w:tc>
          <w:tcPr>
            <w:tcW w:w="6804" w:type="dxa"/>
            <w:shd w:val="clear" w:color="auto" w:fill="auto"/>
            <w:vAlign w:val="center"/>
            <w:hideMark/>
          </w:tcPr>
          <w:p w:rsidR="00662BC9" w:rsidRPr="00662BC9" w:rsidRDefault="006836CD" w:rsidP="00662BC9">
            <w:pPr>
              <w:jc w:val="center"/>
            </w:pPr>
            <w:r>
              <w:t>2</w:t>
            </w:r>
          </w:p>
        </w:tc>
        <w:tc>
          <w:tcPr>
            <w:tcW w:w="1134" w:type="dxa"/>
            <w:shd w:val="clear" w:color="auto" w:fill="auto"/>
            <w:vAlign w:val="center"/>
            <w:hideMark/>
          </w:tcPr>
          <w:p w:rsidR="00662BC9" w:rsidRPr="00662BC9" w:rsidRDefault="006836CD" w:rsidP="00104CBF">
            <w:pPr>
              <w:jc w:val="center"/>
            </w:pPr>
            <w:r>
              <w:t>3</w:t>
            </w:r>
          </w:p>
        </w:tc>
        <w:tc>
          <w:tcPr>
            <w:tcW w:w="1134" w:type="dxa"/>
            <w:shd w:val="clear" w:color="auto" w:fill="auto"/>
            <w:noWrap/>
            <w:vAlign w:val="center"/>
            <w:hideMark/>
          </w:tcPr>
          <w:p w:rsidR="00662BC9" w:rsidRPr="00662BC9" w:rsidRDefault="006836CD" w:rsidP="00662BC9">
            <w:pPr>
              <w:jc w:val="center"/>
            </w:pPr>
            <w:r>
              <w:t>4</w:t>
            </w:r>
          </w:p>
        </w:tc>
      </w:tr>
      <w:tr w:rsidR="00662BC9" w:rsidRPr="00662BC9" w:rsidTr="006836CD">
        <w:tblPrEx>
          <w:tblLook w:val="04A0" w:firstRow="1" w:lastRow="0" w:firstColumn="1" w:lastColumn="0" w:noHBand="0" w:noVBand="1"/>
        </w:tblPrEx>
        <w:trPr>
          <w:trHeight w:val="426"/>
        </w:trPr>
        <w:tc>
          <w:tcPr>
            <w:tcW w:w="866" w:type="dxa"/>
            <w:shd w:val="clear" w:color="auto" w:fill="auto"/>
            <w:noWrap/>
            <w:vAlign w:val="center"/>
            <w:hideMark/>
          </w:tcPr>
          <w:p w:rsidR="00662BC9" w:rsidRPr="00662BC9" w:rsidRDefault="00662BC9" w:rsidP="00662BC9">
            <w:pPr>
              <w:jc w:val="center"/>
            </w:pPr>
          </w:p>
        </w:tc>
        <w:tc>
          <w:tcPr>
            <w:tcW w:w="7938" w:type="dxa"/>
            <w:gridSpan w:val="2"/>
            <w:shd w:val="clear" w:color="auto" w:fill="auto"/>
            <w:noWrap/>
            <w:vAlign w:val="center"/>
            <w:hideMark/>
          </w:tcPr>
          <w:p w:rsidR="00662BC9" w:rsidRPr="00662BC9" w:rsidRDefault="00662BC9" w:rsidP="00575065">
            <w:pPr>
              <w:rPr>
                <w:b/>
                <w:bCs/>
              </w:rPr>
            </w:pPr>
            <w:r w:rsidRPr="00662BC9">
              <w:rPr>
                <w:b/>
                <w:bCs/>
              </w:rPr>
              <w:t>Ремонт помещений мужского сан</w:t>
            </w:r>
            <w:proofErr w:type="gramStart"/>
            <w:r w:rsidRPr="00662BC9">
              <w:rPr>
                <w:b/>
                <w:bCs/>
              </w:rPr>
              <w:t>.</w:t>
            </w:r>
            <w:proofErr w:type="gramEnd"/>
            <w:r w:rsidR="00782BBA">
              <w:rPr>
                <w:b/>
                <w:bCs/>
              </w:rPr>
              <w:t xml:space="preserve"> </w:t>
            </w:r>
            <w:proofErr w:type="gramStart"/>
            <w:r w:rsidRPr="00662BC9">
              <w:rPr>
                <w:b/>
                <w:bCs/>
              </w:rPr>
              <w:t>у</w:t>
            </w:r>
            <w:proofErr w:type="gramEnd"/>
            <w:r w:rsidRPr="00662BC9">
              <w:rPr>
                <w:b/>
                <w:bCs/>
              </w:rPr>
              <w:t xml:space="preserve">зла 3-го этажа. </w:t>
            </w:r>
          </w:p>
        </w:tc>
        <w:tc>
          <w:tcPr>
            <w:tcW w:w="1134" w:type="dxa"/>
            <w:shd w:val="clear" w:color="auto" w:fill="auto"/>
            <w:vAlign w:val="center"/>
            <w:hideMark/>
          </w:tcPr>
          <w:p w:rsidR="00662BC9" w:rsidRPr="00662BC9" w:rsidRDefault="00662BC9" w:rsidP="00662BC9">
            <w:r w:rsidRPr="00662BC9">
              <w:t> </w:t>
            </w:r>
          </w:p>
        </w:tc>
      </w:tr>
      <w:tr w:rsidR="00575065" w:rsidRPr="00662BC9" w:rsidTr="00575065">
        <w:tblPrEx>
          <w:tblLook w:val="04A0" w:firstRow="1" w:lastRow="0" w:firstColumn="1" w:lastColumn="0" w:noHBand="0" w:noVBand="1"/>
        </w:tblPrEx>
        <w:trPr>
          <w:trHeight w:val="419"/>
        </w:trPr>
        <w:tc>
          <w:tcPr>
            <w:tcW w:w="866" w:type="dxa"/>
            <w:shd w:val="clear" w:color="auto" w:fill="auto"/>
            <w:vAlign w:val="center"/>
          </w:tcPr>
          <w:p w:rsidR="00575065" w:rsidRPr="00662BC9" w:rsidRDefault="00575065" w:rsidP="00662BC9">
            <w:pPr>
              <w:jc w:val="center"/>
            </w:pPr>
          </w:p>
        </w:tc>
        <w:tc>
          <w:tcPr>
            <w:tcW w:w="6804" w:type="dxa"/>
            <w:shd w:val="clear" w:color="auto" w:fill="auto"/>
            <w:vAlign w:val="center"/>
          </w:tcPr>
          <w:p w:rsidR="00575065" w:rsidRPr="00662BC9" w:rsidRDefault="00575065" w:rsidP="00662BC9">
            <w:r w:rsidRPr="00662BC9">
              <w:rPr>
                <w:b/>
                <w:bCs/>
              </w:rPr>
              <w:t>Вентиляция.</w:t>
            </w:r>
          </w:p>
        </w:tc>
        <w:tc>
          <w:tcPr>
            <w:tcW w:w="1134" w:type="dxa"/>
            <w:shd w:val="clear" w:color="auto" w:fill="auto"/>
            <w:vAlign w:val="center"/>
          </w:tcPr>
          <w:p w:rsidR="00575065" w:rsidRPr="00662BC9" w:rsidRDefault="00575065" w:rsidP="00104CBF">
            <w:pPr>
              <w:jc w:val="center"/>
            </w:pPr>
          </w:p>
        </w:tc>
        <w:tc>
          <w:tcPr>
            <w:tcW w:w="1134" w:type="dxa"/>
            <w:shd w:val="clear" w:color="auto" w:fill="auto"/>
            <w:vAlign w:val="center"/>
          </w:tcPr>
          <w:p w:rsidR="00575065" w:rsidRPr="00662BC9" w:rsidRDefault="00575065" w:rsidP="00662BC9">
            <w:pPr>
              <w:jc w:val="center"/>
            </w:pPr>
          </w:p>
        </w:tc>
      </w:tr>
      <w:tr w:rsidR="00662BC9" w:rsidRPr="00662BC9" w:rsidTr="00104CBF">
        <w:tblPrEx>
          <w:tblLook w:val="04A0" w:firstRow="1" w:lastRow="0" w:firstColumn="1" w:lastColumn="0" w:noHBand="0" w:noVBand="1"/>
        </w:tblPrEx>
        <w:trPr>
          <w:trHeight w:val="948"/>
        </w:trPr>
        <w:tc>
          <w:tcPr>
            <w:tcW w:w="866" w:type="dxa"/>
            <w:shd w:val="clear" w:color="auto" w:fill="auto"/>
            <w:vAlign w:val="center"/>
            <w:hideMark/>
          </w:tcPr>
          <w:p w:rsidR="00662BC9" w:rsidRPr="00662BC9" w:rsidRDefault="00662BC9" w:rsidP="00662BC9">
            <w:pPr>
              <w:jc w:val="center"/>
            </w:pPr>
            <w:r w:rsidRPr="00662BC9">
              <w:t>1</w:t>
            </w:r>
          </w:p>
        </w:tc>
        <w:tc>
          <w:tcPr>
            <w:tcW w:w="6804" w:type="dxa"/>
            <w:shd w:val="clear" w:color="auto" w:fill="auto"/>
            <w:vAlign w:val="center"/>
            <w:hideMark/>
          </w:tcPr>
          <w:p w:rsidR="00662BC9" w:rsidRPr="00662BC9" w:rsidRDefault="00662BC9" w:rsidP="00662BC9">
            <w:r w:rsidRPr="00662BC9">
              <w:t>Прокладка воздуховодов из листовой, оцинкованной стали и алюминия класса Н (нормальные) толщиной: 0,5 мм, диаметром до 200 мм</w:t>
            </w:r>
          </w:p>
        </w:tc>
        <w:tc>
          <w:tcPr>
            <w:tcW w:w="1134" w:type="dxa"/>
            <w:shd w:val="clear" w:color="auto" w:fill="auto"/>
            <w:vAlign w:val="center"/>
            <w:hideMark/>
          </w:tcPr>
          <w:p w:rsidR="00662BC9" w:rsidRPr="00662BC9" w:rsidRDefault="00571AD2" w:rsidP="00104CBF">
            <w:pPr>
              <w:jc w:val="center"/>
            </w:pPr>
            <w:r w:rsidRPr="00662BC9">
              <w:t>м</w:t>
            </w:r>
            <w:proofErr w:type="gramStart"/>
            <w:r w:rsidRPr="00571AD2">
              <w:rPr>
                <w:vertAlign w:val="superscript"/>
              </w:rPr>
              <w:t>2</w:t>
            </w:r>
            <w:proofErr w:type="gramEnd"/>
          </w:p>
        </w:tc>
        <w:tc>
          <w:tcPr>
            <w:tcW w:w="1134" w:type="dxa"/>
            <w:shd w:val="clear" w:color="auto" w:fill="auto"/>
            <w:vAlign w:val="center"/>
            <w:hideMark/>
          </w:tcPr>
          <w:p w:rsidR="00662BC9" w:rsidRPr="00662BC9" w:rsidRDefault="00662BC9" w:rsidP="00662BC9">
            <w:pPr>
              <w:jc w:val="center"/>
            </w:pPr>
            <w:r w:rsidRPr="00662BC9">
              <w:t>25,3</w:t>
            </w:r>
          </w:p>
        </w:tc>
      </w:tr>
      <w:tr w:rsidR="00662BC9" w:rsidRPr="00662BC9" w:rsidTr="00104CBF">
        <w:tblPrEx>
          <w:tblLook w:val="04A0" w:firstRow="1" w:lastRow="0" w:firstColumn="1" w:lastColumn="0" w:noHBand="0" w:noVBand="1"/>
        </w:tblPrEx>
        <w:trPr>
          <w:trHeight w:val="630"/>
        </w:trPr>
        <w:tc>
          <w:tcPr>
            <w:tcW w:w="866" w:type="dxa"/>
            <w:shd w:val="clear" w:color="auto" w:fill="auto"/>
            <w:vAlign w:val="center"/>
            <w:hideMark/>
          </w:tcPr>
          <w:p w:rsidR="00662BC9" w:rsidRPr="00662BC9" w:rsidRDefault="00662BC9" w:rsidP="00662BC9">
            <w:pPr>
              <w:jc w:val="center"/>
            </w:pPr>
            <w:r w:rsidRPr="00662BC9">
              <w:t>2</w:t>
            </w:r>
          </w:p>
        </w:tc>
        <w:tc>
          <w:tcPr>
            <w:tcW w:w="6804" w:type="dxa"/>
            <w:shd w:val="clear" w:color="auto" w:fill="auto"/>
            <w:vAlign w:val="center"/>
            <w:hideMark/>
          </w:tcPr>
          <w:p w:rsidR="00662BC9" w:rsidRPr="00662BC9" w:rsidRDefault="00662BC9" w:rsidP="00662BC9">
            <w:r w:rsidRPr="00662BC9">
              <w:t xml:space="preserve">Установка </w:t>
            </w:r>
            <w:proofErr w:type="spellStart"/>
            <w:r w:rsidRPr="00662BC9">
              <w:t>переточной</w:t>
            </w:r>
            <w:proofErr w:type="spellEnd"/>
            <w:r w:rsidRPr="00662BC9">
              <w:t xml:space="preserve"> дверной решетки АП-300х150 жалюзийных площадью в свету до 0,5 м</w:t>
            </w:r>
            <w:proofErr w:type="gramStart"/>
            <w:r w:rsidRPr="006836CD">
              <w:rPr>
                <w:vertAlign w:val="superscript"/>
              </w:rPr>
              <w:t>2</w:t>
            </w:r>
            <w:proofErr w:type="gramEnd"/>
          </w:p>
        </w:tc>
        <w:tc>
          <w:tcPr>
            <w:tcW w:w="1134" w:type="dxa"/>
            <w:shd w:val="clear" w:color="auto" w:fill="auto"/>
            <w:vAlign w:val="center"/>
            <w:hideMark/>
          </w:tcPr>
          <w:p w:rsidR="00662BC9" w:rsidRPr="00662BC9" w:rsidRDefault="00575065" w:rsidP="00104CBF">
            <w:pPr>
              <w:jc w:val="center"/>
            </w:pPr>
            <w:proofErr w:type="spellStart"/>
            <w:proofErr w:type="gramStart"/>
            <w:r>
              <w:t>шт</w:t>
            </w:r>
            <w:proofErr w:type="spellEnd"/>
            <w:proofErr w:type="gramEnd"/>
          </w:p>
        </w:tc>
        <w:tc>
          <w:tcPr>
            <w:tcW w:w="1134" w:type="dxa"/>
            <w:shd w:val="clear" w:color="auto" w:fill="auto"/>
            <w:vAlign w:val="center"/>
            <w:hideMark/>
          </w:tcPr>
          <w:p w:rsidR="00662BC9" w:rsidRPr="00662BC9" w:rsidRDefault="00662BC9" w:rsidP="00662BC9">
            <w:pPr>
              <w:jc w:val="center"/>
            </w:pPr>
            <w:r w:rsidRPr="00662BC9">
              <w:t>2</w:t>
            </w:r>
          </w:p>
        </w:tc>
      </w:tr>
      <w:tr w:rsidR="00782BBA" w:rsidRPr="00662BC9" w:rsidTr="006836CD">
        <w:tblPrEx>
          <w:tblLook w:val="04A0" w:firstRow="1" w:lastRow="0" w:firstColumn="1" w:lastColumn="0" w:noHBand="0" w:noVBand="1"/>
        </w:tblPrEx>
        <w:trPr>
          <w:trHeight w:val="527"/>
        </w:trPr>
        <w:tc>
          <w:tcPr>
            <w:tcW w:w="866" w:type="dxa"/>
            <w:shd w:val="clear" w:color="auto" w:fill="auto"/>
            <w:vAlign w:val="center"/>
            <w:hideMark/>
          </w:tcPr>
          <w:p w:rsidR="00782BBA" w:rsidRPr="00662BC9" w:rsidRDefault="00782BBA" w:rsidP="00662BC9">
            <w:pPr>
              <w:jc w:val="center"/>
            </w:pPr>
            <w:r w:rsidRPr="00662BC9">
              <w:t>3</w:t>
            </w:r>
          </w:p>
        </w:tc>
        <w:tc>
          <w:tcPr>
            <w:tcW w:w="6804" w:type="dxa"/>
            <w:shd w:val="clear" w:color="auto" w:fill="auto"/>
            <w:vAlign w:val="center"/>
            <w:hideMark/>
          </w:tcPr>
          <w:p w:rsidR="00782BBA" w:rsidRPr="00662BC9" w:rsidRDefault="00782BBA" w:rsidP="00662BC9">
            <w:r w:rsidRPr="00662BC9">
              <w:t>Установка дефлекторов диаметром патрубка: 280 мм</w:t>
            </w:r>
          </w:p>
        </w:tc>
        <w:tc>
          <w:tcPr>
            <w:tcW w:w="1134" w:type="dxa"/>
            <w:shd w:val="clear" w:color="auto" w:fill="auto"/>
            <w:vAlign w:val="center"/>
            <w:hideMark/>
          </w:tcPr>
          <w:p w:rsidR="00782BBA" w:rsidRDefault="00575065" w:rsidP="00104CBF">
            <w:pPr>
              <w:jc w:val="center"/>
            </w:pPr>
            <w:proofErr w:type="spellStart"/>
            <w:proofErr w:type="gramStart"/>
            <w:r>
              <w:t>шт</w:t>
            </w:r>
            <w:proofErr w:type="spellEnd"/>
            <w:proofErr w:type="gramEnd"/>
          </w:p>
        </w:tc>
        <w:tc>
          <w:tcPr>
            <w:tcW w:w="1134" w:type="dxa"/>
            <w:shd w:val="clear" w:color="auto" w:fill="auto"/>
            <w:vAlign w:val="center"/>
            <w:hideMark/>
          </w:tcPr>
          <w:p w:rsidR="00782BBA" w:rsidRPr="00662BC9" w:rsidRDefault="00782BBA" w:rsidP="00662BC9">
            <w:pPr>
              <w:jc w:val="center"/>
            </w:pPr>
            <w:r w:rsidRPr="00662BC9">
              <w:t>9</w:t>
            </w:r>
          </w:p>
        </w:tc>
      </w:tr>
      <w:tr w:rsidR="00782BBA" w:rsidRPr="00662BC9" w:rsidTr="00104CBF">
        <w:tblPrEx>
          <w:tblLook w:val="04A0" w:firstRow="1" w:lastRow="0" w:firstColumn="1" w:lastColumn="0" w:noHBand="0" w:noVBand="1"/>
        </w:tblPrEx>
        <w:trPr>
          <w:trHeight w:val="630"/>
        </w:trPr>
        <w:tc>
          <w:tcPr>
            <w:tcW w:w="866" w:type="dxa"/>
            <w:shd w:val="clear" w:color="auto" w:fill="auto"/>
            <w:vAlign w:val="center"/>
            <w:hideMark/>
          </w:tcPr>
          <w:p w:rsidR="00782BBA" w:rsidRPr="00662BC9" w:rsidRDefault="00782BBA" w:rsidP="00662BC9">
            <w:pPr>
              <w:jc w:val="center"/>
            </w:pPr>
            <w:r w:rsidRPr="00662BC9">
              <w:t>4</w:t>
            </w:r>
          </w:p>
        </w:tc>
        <w:tc>
          <w:tcPr>
            <w:tcW w:w="6804" w:type="dxa"/>
            <w:shd w:val="clear" w:color="auto" w:fill="auto"/>
            <w:vAlign w:val="center"/>
            <w:hideMark/>
          </w:tcPr>
          <w:p w:rsidR="00782BBA" w:rsidRPr="00662BC9" w:rsidRDefault="00782BBA" w:rsidP="00662BC9">
            <w:r w:rsidRPr="00662BC9">
              <w:t xml:space="preserve">Установка вентилятора KD 200 L1 L=400м3/ч Р-1000Па </w:t>
            </w:r>
            <w:proofErr w:type="spellStart"/>
            <w:proofErr w:type="gramStart"/>
            <w:r w:rsidRPr="00662BC9">
              <w:t>N</w:t>
            </w:r>
            <w:proofErr w:type="gramEnd"/>
            <w:r w:rsidRPr="00662BC9">
              <w:t>эл</w:t>
            </w:r>
            <w:proofErr w:type="spellEnd"/>
            <w:r w:rsidRPr="00662BC9">
              <w:t>.</w:t>
            </w:r>
            <w:r>
              <w:t xml:space="preserve"> </w:t>
            </w:r>
            <w:proofErr w:type="spellStart"/>
            <w:r w:rsidRPr="00662BC9">
              <w:t>дв</w:t>
            </w:r>
            <w:proofErr w:type="spellEnd"/>
            <w:r w:rsidRPr="00662BC9">
              <w:t>.=1,257 кВт осевого массой  до 0,025 т</w:t>
            </w:r>
          </w:p>
        </w:tc>
        <w:tc>
          <w:tcPr>
            <w:tcW w:w="1134" w:type="dxa"/>
            <w:shd w:val="clear" w:color="auto" w:fill="auto"/>
            <w:vAlign w:val="center"/>
            <w:hideMark/>
          </w:tcPr>
          <w:p w:rsidR="00782BBA" w:rsidRDefault="00575065" w:rsidP="00104CBF">
            <w:pPr>
              <w:jc w:val="center"/>
            </w:pPr>
            <w:proofErr w:type="spellStart"/>
            <w:proofErr w:type="gramStart"/>
            <w:r>
              <w:t>шт</w:t>
            </w:r>
            <w:proofErr w:type="spellEnd"/>
            <w:proofErr w:type="gramEnd"/>
          </w:p>
        </w:tc>
        <w:tc>
          <w:tcPr>
            <w:tcW w:w="1134" w:type="dxa"/>
            <w:shd w:val="clear" w:color="auto" w:fill="auto"/>
            <w:vAlign w:val="center"/>
            <w:hideMark/>
          </w:tcPr>
          <w:p w:rsidR="00782BBA" w:rsidRPr="00662BC9" w:rsidRDefault="00782BBA" w:rsidP="00662BC9">
            <w:pPr>
              <w:jc w:val="center"/>
            </w:pPr>
            <w:r w:rsidRPr="00662BC9">
              <w:t>1</w:t>
            </w:r>
          </w:p>
        </w:tc>
      </w:tr>
      <w:tr w:rsidR="00662BC9" w:rsidRPr="00662BC9" w:rsidTr="00104CBF">
        <w:tblPrEx>
          <w:tblLook w:val="04A0" w:firstRow="1" w:lastRow="0" w:firstColumn="1" w:lastColumn="0" w:noHBand="0" w:noVBand="1"/>
        </w:tblPrEx>
        <w:trPr>
          <w:trHeight w:val="315"/>
        </w:trPr>
        <w:tc>
          <w:tcPr>
            <w:tcW w:w="866" w:type="dxa"/>
            <w:shd w:val="clear" w:color="auto" w:fill="auto"/>
            <w:vAlign w:val="center"/>
            <w:hideMark/>
          </w:tcPr>
          <w:p w:rsidR="00662BC9" w:rsidRPr="00662BC9" w:rsidRDefault="00662BC9" w:rsidP="00662BC9">
            <w:pPr>
              <w:jc w:val="center"/>
            </w:pPr>
            <w:r w:rsidRPr="00662BC9">
              <w:t>5</w:t>
            </w:r>
          </w:p>
        </w:tc>
        <w:tc>
          <w:tcPr>
            <w:tcW w:w="6804" w:type="dxa"/>
            <w:shd w:val="clear" w:color="auto" w:fill="auto"/>
            <w:vAlign w:val="center"/>
            <w:hideMark/>
          </w:tcPr>
          <w:p w:rsidR="00662BC9" w:rsidRPr="00662BC9" w:rsidRDefault="00662BC9" w:rsidP="00662BC9">
            <w:r w:rsidRPr="00662BC9">
              <w:t>Установка зонтов над оборудованием</w:t>
            </w:r>
          </w:p>
        </w:tc>
        <w:tc>
          <w:tcPr>
            <w:tcW w:w="1134" w:type="dxa"/>
            <w:shd w:val="clear" w:color="auto" w:fill="auto"/>
            <w:vAlign w:val="center"/>
            <w:hideMark/>
          </w:tcPr>
          <w:p w:rsidR="00662BC9" w:rsidRPr="00662BC9" w:rsidRDefault="00571AD2" w:rsidP="00104CBF">
            <w:pPr>
              <w:jc w:val="center"/>
            </w:pPr>
            <w:r w:rsidRPr="00662BC9">
              <w:t>м</w:t>
            </w:r>
            <w:proofErr w:type="gramStart"/>
            <w:r w:rsidRPr="00571AD2">
              <w:rPr>
                <w:vertAlign w:val="superscript"/>
              </w:rPr>
              <w:t>2</w:t>
            </w:r>
            <w:proofErr w:type="gramEnd"/>
          </w:p>
        </w:tc>
        <w:tc>
          <w:tcPr>
            <w:tcW w:w="1134" w:type="dxa"/>
            <w:shd w:val="clear" w:color="auto" w:fill="auto"/>
            <w:vAlign w:val="center"/>
            <w:hideMark/>
          </w:tcPr>
          <w:p w:rsidR="00662BC9" w:rsidRPr="00662BC9" w:rsidRDefault="00662BC9" w:rsidP="00662BC9">
            <w:pPr>
              <w:jc w:val="center"/>
            </w:pPr>
            <w:r w:rsidRPr="00662BC9">
              <w:t>1</w:t>
            </w:r>
          </w:p>
        </w:tc>
      </w:tr>
      <w:tr w:rsidR="00662BC9" w:rsidRPr="00662BC9" w:rsidTr="00104CBF">
        <w:tblPrEx>
          <w:tblLook w:val="04A0" w:firstRow="1" w:lastRow="0" w:firstColumn="1" w:lastColumn="0" w:noHBand="0" w:noVBand="1"/>
        </w:tblPrEx>
        <w:trPr>
          <w:trHeight w:val="866"/>
        </w:trPr>
        <w:tc>
          <w:tcPr>
            <w:tcW w:w="866" w:type="dxa"/>
            <w:shd w:val="clear" w:color="auto" w:fill="auto"/>
            <w:vAlign w:val="center"/>
            <w:hideMark/>
          </w:tcPr>
          <w:p w:rsidR="00662BC9" w:rsidRPr="00662BC9" w:rsidRDefault="00662BC9" w:rsidP="00662BC9">
            <w:pPr>
              <w:jc w:val="center"/>
            </w:pPr>
            <w:r w:rsidRPr="00662BC9">
              <w:t>6</w:t>
            </w:r>
          </w:p>
        </w:tc>
        <w:tc>
          <w:tcPr>
            <w:tcW w:w="6804" w:type="dxa"/>
            <w:shd w:val="clear" w:color="auto" w:fill="auto"/>
            <w:vAlign w:val="center"/>
            <w:hideMark/>
          </w:tcPr>
          <w:p w:rsidR="00662BC9" w:rsidRPr="00662BC9" w:rsidRDefault="00662BC9" w:rsidP="00662BC9">
            <w:r w:rsidRPr="00662BC9">
              <w:t>Установка шумоглушителей LDC 200-900 вентиляционных трубчатых круглого сечения типа: ГТК 1-2, диаметр обечайки 200 мм</w:t>
            </w:r>
          </w:p>
        </w:tc>
        <w:tc>
          <w:tcPr>
            <w:tcW w:w="1134" w:type="dxa"/>
            <w:shd w:val="clear" w:color="auto" w:fill="auto"/>
            <w:vAlign w:val="center"/>
            <w:hideMark/>
          </w:tcPr>
          <w:p w:rsidR="00662BC9" w:rsidRPr="00662BC9" w:rsidRDefault="00575065" w:rsidP="00104CBF">
            <w:pPr>
              <w:jc w:val="center"/>
            </w:pPr>
            <w:proofErr w:type="spellStart"/>
            <w:proofErr w:type="gramStart"/>
            <w:r>
              <w:t>шт</w:t>
            </w:r>
            <w:proofErr w:type="spellEnd"/>
            <w:proofErr w:type="gramEnd"/>
          </w:p>
        </w:tc>
        <w:tc>
          <w:tcPr>
            <w:tcW w:w="1134" w:type="dxa"/>
            <w:shd w:val="clear" w:color="auto" w:fill="auto"/>
            <w:vAlign w:val="center"/>
            <w:hideMark/>
          </w:tcPr>
          <w:p w:rsidR="00662BC9" w:rsidRPr="00662BC9" w:rsidRDefault="00662BC9" w:rsidP="00662BC9">
            <w:pPr>
              <w:jc w:val="center"/>
            </w:pPr>
            <w:r w:rsidRPr="00662BC9">
              <w:t>1</w:t>
            </w:r>
          </w:p>
        </w:tc>
      </w:tr>
      <w:tr w:rsidR="00662BC9" w:rsidRPr="00662BC9" w:rsidTr="00104CBF">
        <w:tblPrEx>
          <w:tblLook w:val="04A0" w:firstRow="1" w:lastRow="0" w:firstColumn="1" w:lastColumn="0" w:noHBand="0" w:noVBand="1"/>
        </w:tblPrEx>
        <w:trPr>
          <w:trHeight w:val="553"/>
        </w:trPr>
        <w:tc>
          <w:tcPr>
            <w:tcW w:w="866" w:type="dxa"/>
            <w:shd w:val="clear" w:color="auto" w:fill="auto"/>
            <w:vAlign w:val="center"/>
            <w:hideMark/>
          </w:tcPr>
          <w:p w:rsidR="00662BC9" w:rsidRPr="00662BC9" w:rsidRDefault="00662BC9" w:rsidP="00662BC9">
            <w:pPr>
              <w:jc w:val="center"/>
            </w:pPr>
            <w:r w:rsidRPr="00662BC9">
              <w:t>7</w:t>
            </w:r>
          </w:p>
        </w:tc>
        <w:tc>
          <w:tcPr>
            <w:tcW w:w="6804" w:type="dxa"/>
            <w:shd w:val="clear" w:color="auto" w:fill="auto"/>
            <w:vAlign w:val="center"/>
            <w:hideMark/>
          </w:tcPr>
          <w:p w:rsidR="00662BC9" w:rsidRPr="00662BC9" w:rsidRDefault="00662BC9" w:rsidP="00662BC9">
            <w:r w:rsidRPr="00662BC9">
              <w:t>Пробивка в кирпичных стенах гнезд размером  до 260х260 мм</w:t>
            </w:r>
          </w:p>
        </w:tc>
        <w:tc>
          <w:tcPr>
            <w:tcW w:w="1134" w:type="dxa"/>
            <w:shd w:val="clear" w:color="auto" w:fill="auto"/>
            <w:vAlign w:val="center"/>
            <w:hideMark/>
          </w:tcPr>
          <w:p w:rsidR="00662BC9" w:rsidRPr="00662BC9" w:rsidRDefault="00575065" w:rsidP="00104CBF">
            <w:pPr>
              <w:jc w:val="center"/>
            </w:pPr>
            <w:proofErr w:type="spellStart"/>
            <w:proofErr w:type="gramStart"/>
            <w:r>
              <w:t>шт</w:t>
            </w:r>
            <w:proofErr w:type="spellEnd"/>
            <w:proofErr w:type="gramEnd"/>
          </w:p>
        </w:tc>
        <w:tc>
          <w:tcPr>
            <w:tcW w:w="1134" w:type="dxa"/>
            <w:shd w:val="clear" w:color="auto" w:fill="auto"/>
            <w:vAlign w:val="center"/>
            <w:hideMark/>
          </w:tcPr>
          <w:p w:rsidR="00662BC9" w:rsidRPr="00662BC9" w:rsidRDefault="00662BC9" w:rsidP="00662BC9">
            <w:pPr>
              <w:jc w:val="center"/>
            </w:pPr>
            <w:r w:rsidRPr="00662BC9">
              <w:t>7</w:t>
            </w:r>
          </w:p>
        </w:tc>
      </w:tr>
      <w:tr w:rsidR="00662BC9" w:rsidRPr="00662BC9" w:rsidTr="006836CD">
        <w:tblPrEx>
          <w:tblLook w:val="04A0" w:firstRow="1" w:lastRow="0" w:firstColumn="1" w:lastColumn="0" w:noHBand="0" w:noVBand="1"/>
        </w:tblPrEx>
        <w:trPr>
          <w:trHeight w:val="710"/>
        </w:trPr>
        <w:tc>
          <w:tcPr>
            <w:tcW w:w="866" w:type="dxa"/>
            <w:shd w:val="clear" w:color="auto" w:fill="auto"/>
            <w:vAlign w:val="center"/>
            <w:hideMark/>
          </w:tcPr>
          <w:p w:rsidR="00662BC9" w:rsidRPr="00662BC9" w:rsidRDefault="00662BC9" w:rsidP="00662BC9">
            <w:pPr>
              <w:jc w:val="center"/>
            </w:pPr>
            <w:r w:rsidRPr="00662BC9">
              <w:t>8</w:t>
            </w:r>
          </w:p>
        </w:tc>
        <w:tc>
          <w:tcPr>
            <w:tcW w:w="6804" w:type="dxa"/>
            <w:shd w:val="clear" w:color="auto" w:fill="auto"/>
            <w:vAlign w:val="center"/>
            <w:hideMark/>
          </w:tcPr>
          <w:p w:rsidR="00662BC9" w:rsidRPr="00662BC9" w:rsidRDefault="00662BC9" w:rsidP="00662BC9">
            <w:r w:rsidRPr="00662BC9">
              <w:t>Установка и разборка наружных инвентарных лесов высотой до 16 м трубчатых для прочих отделочных работ</w:t>
            </w:r>
          </w:p>
        </w:tc>
        <w:tc>
          <w:tcPr>
            <w:tcW w:w="1134" w:type="dxa"/>
            <w:shd w:val="clear" w:color="auto" w:fill="auto"/>
            <w:vAlign w:val="center"/>
            <w:hideMark/>
          </w:tcPr>
          <w:p w:rsidR="00662BC9" w:rsidRPr="00662BC9" w:rsidRDefault="00571AD2" w:rsidP="00104CBF">
            <w:pPr>
              <w:jc w:val="center"/>
            </w:pPr>
            <w:r w:rsidRPr="00662BC9">
              <w:t>м</w:t>
            </w:r>
            <w:proofErr w:type="gramStart"/>
            <w:r w:rsidRPr="00571AD2">
              <w:rPr>
                <w:vertAlign w:val="superscript"/>
              </w:rPr>
              <w:t>2</w:t>
            </w:r>
            <w:proofErr w:type="gramEnd"/>
          </w:p>
        </w:tc>
        <w:tc>
          <w:tcPr>
            <w:tcW w:w="1134" w:type="dxa"/>
            <w:shd w:val="clear" w:color="auto" w:fill="auto"/>
            <w:vAlign w:val="center"/>
            <w:hideMark/>
          </w:tcPr>
          <w:p w:rsidR="00662BC9" w:rsidRPr="00662BC9" w:rsidRDefault="00662BC9" w:rsidP="00662BC9">
            <w:pPr>
              <w:jc w:val="center"/>
            </w:pPr>
            <w:r w:rsidRPr="00662BC9">
              <w:t>45</w:t>
            </w:r>
          </w:p>
        </w:tc>
      </w:tr>
      <w:tr w:rsidR="00662BC9" w:rsidRPr="00662BC9" w:rsidTr="006836CD">
        <w:tblPrEx>
          <w:tblLook w:val="04A0" w:firstRow="1" w:lastRow="0" w:firstColumn="1" w:lastColumn="0" w:noHBand="0" w:noVBand="1"/>
        </w:tblPrEx>
        <w:trPr>
          <w:trHeight w:val="693"/>
        </w:trPr>
        <w:tc>
          <w:tcPr>
            <w:tcW w:w="866" w:type="dxa"/>
            <w:shd w:val="clear" w:color="auto" w:fill="auto"/>
            <w:vAlign w:val="center"/>
            <w:hideMark/>
          </w:tcPr>
          <w:p w:rsidR="00662BC9" w:rsidRPr="00662BC9" w:rsidRDefault="00662BC9" w:rsidP="00662BC9">
            <w:pPr>
              <w:jc w:val="center"/>
            </w:pPr>
            <w:r w:rsidRPr="00662BC9">
              <w:t>9</w:t>
            </w:r>
          </w:p>
        </w:tc>
        <w:tc>
          <w:tcPr>
            <w:tcW w:w="6804" w:type="dxa"/>
            <w:shd w:val="clear" w:color="auto" w:fill="auto"/>
            <w:vAlign w:val="center"/>
            <w:hideMark/>
          </w:tcPr>
          <w:p w:rsidR="00662BC9" w:rsidRPr="00662BC9" w:rsidRDefault="00662BC9" w:rsidP="00662BC9">
            <w:r w:rsidRPr="00662BC9">
              <w:t>ПНР системы вентиляции и кондиционирования воздуха при количестве сечений: до 5</w:t>
            </w:r>
          </w:p>
        </w:tc>
        <w:tc>
          <w:tcPr>
            <w:tcW w:w="1134" w:type="dxa"/>
            <w:shd w:val="clear" w:color="auto" w:fill="auto"/>
            <w:vAlign w:val="center"/>
            <w:hideMark/>
          </w:tcPr>
          <w:p w:rsidR="00662BC9" w:rsidRPr="00662BC9" w:rsidRDefault="00575065" w:rsidP="00104CBF">
            <w:pPr>
              <w:jc w:val="center"/>
            </w:pPr>
            <w:proofErr w:type="spellStart"/>
            <w:proofErr w:type="gramStart"/>
            <w:r>
              <w:t>шт</w:t>
            </w:r>
            <w:proofErr w:type="spellEnd"/>
            <w:proofErr w:type="gramEnd"/>
          </w:p>
        </w:tc>
        <w:tc>
          <w:tcPr>
            <w:tcW w:w="1134" w:type="dxa"/>
            <w:shd w:val="clear" w:color="auto" w:fill="auto"/>
            <w:vAlign w:val="center"/>
            <w:hideMark/>
          </w:tcPr>
          <w:p w:rsidR="00662BC9" w:rsidRPr="00662BC9" w:rsidRDefault="00662BC9" w:rsidP="00662BC9">
            <w:pPr>
              <w:jc w:val="center"/>
            </w:pPr>
            <w:r w:rsidRPr="00662BC9">
              <w:t>1</w:t>
            </w:r>
          </w:p>
        </w:tc>
      </w:tr>
      <w:tr w:rsidR="00662BC9" w:rsidRPr="00662BC9" w:rsidTr="00104CBF">
        <w:tblPrEx>
          <w:tblLook w:val="04A0" w:firstRow="1" w:lastRow="0" w:firstColumn="1" w:lastColumn="0" w:noHBand="0" w:noVBand="1"/>
        </w:tblPrEx>
        <w:trPr>
          <w:trHeight w:val="317"/>
        </w:trPr>
        <w:tc>
          <w:tcPr>
            <w:tcW w:w="866" w:type="dxa"/>
            <w:shd w:val="clear" w:color="auto" w:fill="auto"/>
            <w:vAlign w:val="center"/>
            <w:hideMark/>
          </w:tcPr>
          <w:p w:rsidR="00662BC9" w:rsidRPr="00662BC9" w:rsidRDefault="00662BC9" w:rsidP="00662BC9">
            <w:pPr>
              <w:jc w:val="center"/>
            </w:pPr>
            <w:r w:rsidRPr="00662BC9">
              <w:t> </w:t>
            </w:r>
          </w:p>
        </w:tc>
        <w:tc>
          <w:tcPr>
            <w:tcW w:w="6804" w:type="dxa"/>
            <w:shd w:val="clear" w:color="auto" w:fill="auto"/>
            <w:vAlign w:val="center"/>
            <w:hideMark/>
          </w:tcPr>
          <w:p w:rsidR="00662BC9" w:rsidRPr="00782BBA" w:rsidRDefault="00662BC9" w:rsidP="00662BC9">
            <w:pPr>
              <w:rPr>
                <w:b/>
              </w:rPr>
            </w:pPr>
            <w:r w:rsidRPr="00662BC9">
              <w:t xml:space="preserve"> </w:t>
            </w:r>
            <w:r w:rsidRPr="00782BBA">
              <w:rPr>
                <w:b/>
              </w:rPr>
              <w:t>Строительные работы (Демонтаж)</w:t>
            </w:r>
          </w:p>
        </w:tc>
        <w:tc>
          <w:tcPr>
            <w:tcW w:w="1134" w:type="dxa"/>
            <w:shd w:val="clear" w:color="auto" w:fill="auto"/>
            <w:vAlign w:val="center"/>
            <w:hideMark/>
          </w:tcPr>
          <w:p w:rsidR="00662BC9" w:rsidRPr="00662BC9" w:rsidRDefault="00662BC9" w:rsidP="00104CBF">
            <w:pPr>
              <w:jc w:val="center"/>
            </w:pPr>
          </w:p>
        </w:tc>
        <w:tc>
          <w:tcPr>
            <w:tcW w:w="1134" w:type="dxa"/>
            <w:shd w:val="clear" w:color="auto" w:fill="auto"/>
            <w:vAlign w:val="center"/>
            <w:hideMark/>
          </w:tcPr>
          <w:p w:rsidR="00662BC9" w:rsidRPr="00662BC9" w:rsidRDefault="00662BC9" w:rsidP="00662BC9">
            <w:pPr>
              <w:jc w:val="center"/>
            </w:pPr>
            <w:r w:rsidRPr="00662BC9">
              <w:t> </w:t>
            </w:r>
          </w:p>
        </w:tc>
      </w:tr>
      <w:tr w:rsidR="00662BC9" w:rsidRPr="00662BC9" w:rsidTr="00104CBF">
        <w:tblPrEx>
          <w:tblLook w:val="04A0" w:firstRow="1" w:lastRow="0" w:firstColumn="1" w:lastColumn="0" w:noHBand="0" w:noVBand="1"/>
        </w:tblPrEx>
        <w:trPr>
          <w:trHeight w:val="548"/>
        </w:trPr>
        <w:tc>
          <w:tcPr>
            <w:tcW w:w="866" w:type="dxa"/>
            <w:shd w:val="clear" w:color="auto" w:fill="auto"/>
            <w:vAlign w:val="center"/>
            <w:hideMark/>
          </w:tcPr>
          <w:p w:rsidR="00662BC9" w:rsidRPr="00662BC9" w:rsidRDefault="00662BC9" w:rsidP="00662BC9">
            <w:pPr>
              <w:jc w:val="center"/>
            </w:pPr>
            <w:r w:rsidRPr="00662BC9">
              <w:t>10</w:t>
            </w:r>
          </w:p>
        </w:tc>
        <w:tc>
          <w:tcPr>
            <w:tcW w:w="6804" w:type="dxa"/>
            <w:shd w:val="clear" w:color="auto" w:fill="auto"/>
            <w:vAlign w:val="center"/>
            <w:hideMark/>
          </w:tcPr>
          <w:p w:rsidR="00662BC9" w:rsidRPr="00662BC9" w:rsidRDefault="00662BC9" w:rsidP="00662BC9">
            <w:r w:rsidRPr="00662BC9">
              <w:t>Разборка кирпичных перегородок на отдельные кирпичи</w:t>
            </w:r>
          </w:p>
        </w:tc>
        <w:tc>
          <w:tcPr>
            <w:tcW w:w="1134" w:type="dxa"/>
            <w:shd w:val="clear" w:color="auto" w:fill="auto"/>
            <w:vAlign w:val="center"/>
            <w:hideMark/>
          </w:tcPr>
          <w:p w:rsidR="00662BC9" w:rsidRPr="00662BC9" w:rsidRDefault="00571AD2" w:rsidP="00104CBF">
            <w:pPr>
              <w:jc w:val="center"/>
            </w:pPr>
            <w:r w:rsidRPr="00662BC9">
              <w:t>м</w:t>
            </w:r>
            <w:proofErr w:type="gramStart"/>
            <w:r w:rsidRPr="00571AD2">
              <w:rPr>
                <w:vertAlign w:val="superscript"/>
              </w:rPr>
              <w:t>2</w:t>
            </w:r>
            <w:proofErr w:type="gramEnd"/>
          </w:p>
        </w:tc>
        <w:tc>
          <w:tcPr>
            <w:tcW w:w="1134" w:type="dxa"/>
            <w:shd w:val="clear" w:color="auto" w:fill="auto"/>
            <w:vAlign w:val="center"/>
            <w:hideMark/>
          </w:tcPr>
          <w:p w:rsidR="00662BC9" w:rsidRPr="00662BC9" w:rsidRDefault="00662BC9" w:rsidP="00662BC9">
            <w:pPr>
              <w:jc w:val="center"/>
            </w:pPr>
            <w:r w:rsidRPr="00662BC9">
              <w:t>32</w:t>
            </w:r>
          </w:p>
        </w:tc>
      </w:tr>
      <w:tr w:rsidR="00662BC9" w:rsidRPr="00662BC9" w:rsidTr="00104CBF">
        <w:tblPrEx>
          <w:tblLook w:val="04A0" w:firstRow="1" w:lastRow="0" w:firstColumn="1" w:lastColumn="0" w:noHBand="0" w:noVBand="1"/>
        </w:tblPrEx>
        <w:trPr>
          <w:trHeight w:val="414"/>
        </w:trPr>
        <w:tc>
          <w:tcPr>
            <w:tcW w:w="866" w:type="dxa"/>
            <w:shd w:val="clear" w:color="auto" w:fill="auto"/>
            <w:vAlign w:val="center"/>
            <w:hideMark/>
          </w:tcPr>
          <w:p w:rsidR="00662BC9" w:rsidRPr="00662BC9" w:rsidRDefault="00662BC9" w:rsidP="00662BC9">
            <w:pPr>
              <w:jc w:val="center"/>
            </w:pPr>
            <w:r w:rsidRPr="00662BC9">
              <w:t>11</w:t>
            </w:r>
          </w:p>
        </w:tc>
        <w:tc>
          <w:tcPr>
            <w:tcW w:w="6804" w:type="dxa"/>
            <w:shd w:val="clear" w:color="auto" w:fill="auto"/>
            <w:vAlign w:val="center"/>
            <w:hideMark/>
          </w:tcPr>
          <w:p w:rsidR="00662BC9" w:rsidRPr="00662BC9" w:rsidRDefault="00662BC9" w:rsidP="00662BC9">
            <w:r w:rsidRPr="00662BC9">
              <w:t>Демонтаж  умывальников и раковин</w:t>
            </w:r>
          </w:p>
        </w:tc>
        <w:tc>
          <w:tcPr>
            <w:tcW w:w="1134" w:type="dxa"/>
            <w:shd w:val="clear" w:color="auto" w:fill="auto"/>
            <w:vAlign w:val="center"/>
            <w:hideMark/>
          </w:tcPr>
          <w:p w:rsidR="00662BC9" w:rsidRPr="00662BC9" w:rsidRDefault="00575065" w:rsidP="00104CBF">
            <w:pPr>
              <w:jc w:val="center"/>
            </w:pPr>
            <w:proofErr w:type="spellStart"/>
            <w:proofErr w:type="gramStart"/>
            <w:r>
              <w:t>шт</w:t>
            </w:r>
            <w:proofErr w:type="spellEnd"/>
            <w:proofErr w:type="gramEnd"/>
          </w:p>
        </w:tc>
        <w:tc>
          <w:tcPr>
            <w:tcW w:w="1134" w:type="dxa"/>
            <w:shd w:val="clear" w:color="auto" w:fill="auto"/>
            <w:vAlign w:val="center"/>
            <w:hideMark/>
          </w:tcPr>
          <w:p w:rsidR="00662BC9" w:rsidRPr="00662BC9" w:rsidRDefault="00662BC9" w:rsidP="00662BC9">
            <w:pPr>
              <w:jc w:val="center"/>
            </w:pPr>
            <w:r w:rsidRPr="00662BC9">
              <w:t>3</w:t>
            </w:r>
          </w:p>
        </w:tc>
      </w:tr>
      <w:tr w:rsidR="00662BC9" w:rsidRPr="00662BC9" w:rsidTr="00104CBF">
        <w:tblPrEx>
          <w:tblLook w:val="04A0" w:firstRow="1" w:lastRow="0" w:firstColumn="1" w:lastColumn="0" w:noHBand="0" w:noVBand="1"/>
        </w:tblPrEx>
        <w:trPr>
          <w:trHeight w:val="315"/>
        </w:trPr>
        <w:tc>
          <w:tcPr>
            <w:tcW w:w="866" w:type="dxa"/>
            <w:shd w:val="clear" w:color="auto" w:fill="auto"/>
            <w:vAlign w:val="center"/>
            <w:hideMark/>
          </w:tcPr>
          <w:p w:rsidR="00662BC9" w:rsidRPr="00662BC9" w:rsidRDefault="00662BC9" w:rsidP="00662BC9">
            <w:pPr>
              <w:jc w:val="center"/>
            </w:pPr>
            <w:r w:rsidRPr="00662BC9">
              <w:t>12</w:t>
            </w:r>
          </w:p>
        </w:tc>
        <w:tc>
          <w:tcPr>
            <w:tcW w:w="6804" w:type="dxa"/>
            <w:shd w:val="clear" w:color="auto" w:fill="auto"/>
            <w:vAlign w:val="center"/>
            <w:hideMark/>
          </w:tcPr>
          <w:p w:rsidR="00662BC9" w:rsidRPr="00662BC9" w:rsidRDefault="00662BC9" w:rsidP="00662BC9">
            <w:r w:rsidRPr="00662BC9">
              <w:t>Демонтаж  унитазов и писсуаров</w:t>
            </w:r>
          </w:p>
        </w:tc>
        <w:tc>
          <w:tcPr>
            <w:tcW w:w="1134" w:type="dxa"/>
            <w:shd w:val="clear" w:color="auto" w:fill="auto"/>
            <w:vAlign w:val="center"/>
            <w:hideMark/>
          </w:tcPr>
          <w:p w:rsidR="00662BC9" w:rsidRPr="00662BC9" w:rsidRDefault="00575065" w:rsidP="00104CBF">
            <w:pPr>
              <w:jc w:val="center"/>
            </w:pPr>
            <w:proofErr w:type="spellStart"/>
            <w:proofErr w:type="gramStart"/>
            <w:r>
              <w:t>шт</w:t>
            </w:r>
            <w:proofErr w:type="spellEnd"/>
            <w:proofErr w:type="gramEnd"/>
          </w:p>
        </w:tc>
        <w:tc>
          <w:tcPr>
            <w:tcW w:w="1134" w:type="dxa"/>
            <w:shd w:val="clear" w:color="auto" w:fill="auto"/>
            <w:vAlign w:val="center"/>
            <w:hideMark/>
          </w:tcPr>
          <w:p w:rsidR="00662BC9" w:rsidRPr="00662BC9" w:rsidRDefault="00662BC9" w:rsidP="00662BC9">
            <w:pPr>
              <w:jc w:val="center"/>
            </w:pPr>
            <w:r w:rsidRPr="00662BC9">
              <w:t>7</w:t>
            </w:r>
          </w:p>
        </w:tc>
      </w:tr>
      <w:tr w:rsidR="00662BC9" w:rsidRPr="00662BC9" w:rsidTr="00104CBF">
        <w:tblPrEx>
          <w:tblLook w:val="04A0" w:firstRow="1" w:lastRow="0" w:firstColumn="1" w:lastColumn="0" w:noHBand="0" w:noVBand="1"/>
        </w:tblPrEx>
        <w:trPr>
          <w:trHeight w:val="315"/>
        </w:trPr>
        <w:tc>
          <w:tcPr>
            <w:tcW w:w="866" w:type="dxa"/>
            <w:shd w:val="clear" w:color="auto" w:fill="auto"/>
            <w:vAlign w:val="center"/>
            <w:hideMark/>
          </w:tcPr>
          <w:p w:rsidR="00662BC9" w:rsidRPr="00662BC9" w:rsidRDefault="00662BC9" w:rsidP="00662BC9">
            <w:pPr>
              <w:jc w:val="center"/>
            </w:pPr>
            <w:r w:rsidRPr="00662BC9">
              <w:t>13</w:t>
            </w:r>
          </w:p>
        </w:tc>
        <w:tc>
          <w:tcPr>
            <w:tcW w:w="6804" w:type="dxa"/>
            <w:shd w:val="clear" w:color="auto" w:fill="auto"/>
            <w:vAlign w:val="center"/>
            <w:hideMark/>
          </w:tcPr>
          <w:p w:rsidR="00662BC9" w:rsidRPr="00662BC9" w:rsidRDefault="00662BC9" w:rsidP="00662BC9">
            <w:r w:rsidRPr="00662BC9">
              <w:t>Снятие смесителя  без душевой сетки</w:t>
            </w:r>
          </w:p>
        </w:tc>
        <w:tc>
          <w:tcPr>
            <w:tcW w:w="1134" w:type="dxa"/>
            <w:shd w:val="clear" w:color="auto" w:fill="auto"/>
            <w:vAlign w:val="center"/>
            <w:hideMark/>
          </w:tcPr>
          <w:p w:rsidR="00662BC9" w:rsidRPr="00662BC9" w:rsidRDefault="00575065" w:rsidP="00104CBF">
            <w:pPr>
              <w:jc w:val="center"/>
            </w:pPr>
            <w:proofErr w:type="spellStart"/>
            <w:proofErr w:type="gramStart"/>
            <w:r>
              <w:t>шт</w:t>
            </w:r>
            <w:proofErr w:type="spellEnd"/>
            <w:proofErr w:type="gramEnd"/>
          </w:p>
        </w:tc>
        <w:tc>
          <w:tcPr>
            <w:tcW w:w="1134" w:type="dxa"/>
            <w:shd w:val="clear" w:color="auto" w:fill="auto"/>
            <w:vAlign w:val="center"/>
            <w:hideMark/>
          </w:tcPr>
          <w:p w:rsidR="00662BC9" w:rsidRPr="00662BC9" w:rsidRDefault="00662BC9" w:rsidP="00662BC9">
            <w:pPr>
              <w:jc w:val="center"/>
            </w:pPr>
            <w:r w:rsidRPr="00662BC9">
              <w:t>3</w:t>
            </w:r>
          </w:p>
        </w:tc>
      </w:tr>
      <w:tr w:rsidR="00662BC9" w:rsidRPr="00662BC9" w:rsidTr="00104CBF">
        <w:tblPrEx>
          <w:tblLook w:val="04A0" w:firstRow="1" w:lastRow="0" w:firstColumn="1" w:lastColumn="0" w:noHBand="0" w:noVBand="1"/>
        </w:tblPrEx>
        <w:trPr>
          <w:trHeight w:val="701"/>
        </w:trPr>
        <w:tc>
          <w:tcPr>
            <w:tcW w:w="866" w:type="dxa"/>
            <w:shd w:val="clear" w:color="auto" w:fill="auto"/>
            <w:vAlign w:val="center"/>
            <w:hideMark/>
          </w:tcPr>
          <w:p w:rsidR="00662BC9" w:rsidRPr="00662BC9" w:rsidRDefault="00662BC9" w:rsidP="00662BC9">
            <w:pPr>
              <w:jc w:val="center"/>
            </w:pPr>
            <w:r w:rsidRPr="00662BC9">
              <w:t>14</w:t>
            </w:r>
          </w:p>
        </w:tc>
        <w:tc>
          <w:tcPr>
            <w:tcW w:w="6804" w:type="dxa"/>
            <w:shd w:val="clear" w:color="auto" w:fill="auto"/>
            <w:vAlign w:val="center"/>
            <w:hideMark/>
          </w:tcPr>
          <w:p w:rsidR="00662BC9" w:rsidRPr="00662BC9" w:rsidRDefault="00662BC9" w:rsidP="00662BC9">
            <w:r w:rsidRPr="00662BC9">
              <w:t xml:space="preserve">Разборка трубопроводов из </w:t>
            </w:r>
            <w:proofErr w:type="spellStart"/>
            <w:r w:rsidRPr="00662BC9">
              <w:t>водогазопроводных</w:t>
            </w:r>
            <w:proofErr w:type="spellEnd"/>
            <w:r w:rsidRPr="00662BC9">
              <w:t xml:space="preserve"> труб диаметром  до 32 мм</w:t>
            </w:r>
          </w:p>
        </w:tc>
        <w:tc>
          <w:tcPr>
            <w:tcW w:w="1134" w:type="dxa"/>
            <w:shd w:val="clear" w:color="auto" w:fill="auto"/>
            <w:vAlign w:val="center"/>
            <w:hideMark/>
          </w:tcPr>
          <w:p w:rsidR="00662BC9" w:rsidRPr="00662BC9" w:rsidRDefault="00662BC9" w:rsidP="00104CBF">
            <w:pPr>
              <w:jc w:val="center"/>
            </w:pPr>
            <w:r w:rsidRPr="00662BC9">
              <w:t>м</w:t>
            </w:r>
          </w:p>
        </w:tc>
        <w:tc>
          <w:tcPr>
            <w:tcW w:w="1134" w:type="dxa"/>
            <w:shd w:val="clear" w:color="auto" w:fill="auto"/>
            <w:vAlign w:val="center"/>
            <w:hideMark/>
          </w:tcPr>
          <w:p w:rsidR="00662BC9" w:rsidRPr="00662BC9" w:rsidRDefault="00662BC9" w:rsidP="00662BC9">
            <w:pPr>
              <w:jc w:val="center"/>
            </w:pPr>
            <w:r w:rsidRPr="00662BC9">
              <w:t>32</w:t>
            </w:r>
          </w:p>
        </w:tc>
      </w:tr>
      <w:tr w:rsidR="00662BC9" w:rsidRPr="00662BC9" w:rsidTr="00104CBF">
        <w:tblPrEx>
          <w:tblLook w:val="04A0" w:firstRow="1" w:lastRow="0" w:firstColumn="1" w:lastColumn="0" w:noHBand="0" w:noVBand="1"/>
        </w:tblPrEx>
        <w:trPr>
          <w:trHeight w:val="697"/>
        </w:trPr>
        <w:tc>
          <w:tcPr>
            <w:tcW w:w="866" w:type="dxa"/>
            <w:shd w:val="clear" w:color="auto" w:fill="auto"/>
            <w:vAlign w:val="center"/>
            <w:hideMark/>
          </w:tcPr>
          <w:p w:rsidR="00662BC9" w:rsidRPr="00662BC9" w:rsidRDefault="00662BC9" w:rsidP="00662BC9">
            <w:pPr>
              <w:jc w:val="center"/>
            </w:pPr>
            <w:r w:rsidRPr="00662BC9">
              <w:t>15</w:t>
            </w:r>
          </w:p>
        </w:tc>
        <w:tc>
          <w:tcPr>
            <w:tcW w:w="6804" w:type="dxa"/>
            <w:shd w:val="clear" w:color="auto" w:fill="auto"/>
            <w:vAlign w:val="center"/>
            <w:hideMark/>
          </w:tcPr>
          <w:p w:rsidR="00662BC9" w:rsidRPr="00662BC9" w:rsidRDefault="00662BC9" w:rsidP="00662BC9">
            <w:r w:rsidRPr="00662BC9">
              <w:t>Разборка трубопроводов из чугунных канализационных труб диаметром  50 мм</w:t>
            </w:r>
          </w:p>
        </w:tc>
        <w:tc>
          <w:tcPr>
            <w:tcW w:w="1134" w:type="dxa"/>
            <w:shd w:val="clear" w:color="auto" w:fill="auto"/>
            <w:vAlign w:val="center"/>
            <w:hideMark/>
          </w:tcPr>
          <w:p w:rsidR="00662BC9" w:rsidRPr="00662BC9" w:rsidRDefault="00662BC9" w:rsidP="00104CBF">
            <w:pPr>
              <w:jc w:val="center"/>
            </w:pPr>
            <w:r w:rsidRPr="00662BC9">
              <w:t>м</w:t>
            </w:r>
          </w:p>
        </w:tc>
        <w:tc>
          <w:tcPr>
            <w:tcW w:w="1134" w:type="dxa"/>
            <w:shd w:val="clear" w:color="auto" w:fill="auto"/>
            <w:vAlign w:val="center"/>
            <w:hideMark/>
          </w:tcPr>
          <w:p w:rsidR="00662BC9" w:rsidRPr="00662BC9" w:rsidRDefault="00662BC9" w:rsidP="00662BC9">
            <w:pPr>
              <w:jc w:val="center"/>
            </w:pPr>
            <w:r w:rsidRPr="00662BC9">
              <w:t>11</w:t>
            </w:r>
          </w:p>
        </w:tc>
      </w:tr>
      <w:tr w:rsidR="00662BC9" w:rsidRPr="00662BC9" w:rsidTr="00104CBF">
        <w:tblPrEx>
          <w:tblLook w:val="04A0" w:firstRow="1" w:lastRow="0" w:firstColumn="1" w:lastColumn="0" w:noHBand="0" w:noVBand="1"/>
        </w:tblPrEx>
        <w:trPr>
          <w:trHeight w:val="564"/>
        </w:trPr>
        <w:tc>
          <w:tcPr>
            <w:tcW w:w="866" w:type="dxa"/>
            <w:shd w:val="clear" w:color="auto" w:fill="auto"/>
            <w:vAlign w:val="center"/>
            <w:hideMark/>
          </w:tcPr>
          <w:p w:rsidR="00662BC9" w:rsidRPr="00662BC9" w:rsidRDefault="00662BC9" w:rsidP="00662BC9">
            <w:pPr>
              <w:jc w:val="center"/>
            </w:pPr>
            <w:r w:rsidRPr="00662BC9">
              <w:t>16</w:t>
            </w:r>
          </w:p>
        </w:tc>
        <w:tc>
          <w:tcPr>
            <w:tcW w:w="6804" w:type="dxa"/>
            <w:shd w:val="clear" w:color="auto" w:fill="auto"/>
            <w:vAlign w:val="center"/>
            <w:hideMark/>
          </w:tcPr>
          <w:p w:rsidR="00662BC9" w:rsidRPr="00662BC9" w:rsidRDefault="00662BC9" w:rsidP="00662BC9">
            <w:r w:rsidRPr="00662BC9">
              <w:t>Разборка трубопроводов из чугунных канализационных труб диаметром  100 мм</w:t>
            </w:r>
          </w:p>
        </w:tc>
        <w:tc>
          <w:tcPr>
            <w:tcW w:w="1134" w:type="dxa"/>
            <w:shd w:val="clear" w:color="auto" w:fill="auto"/>
            <w:vAlign w:val="center"/>
            <w:hideMark/>
          </w:tcPr>
          <w:p w:rsidR="00662BC9" w:rsidRPr="00662BC9" w:rsidRDefault="00662BC9" w:rsidP="00104CBF">
            <w:pPr>
              <w:jc w:val="center"/>
            </w:pPr>
            <w:r w:rsidRPr="00662BC9">
              <w:t>м</w:t>
            </w:r>
          </w:p>
        </w:tc>
        <w:tc>
          <w:tcPr>
            <w:tcW w:w="1134" w:type="dxa"/>
            <w:shd w:val="clear" w:color="auto" w:fill="auto"/>
            <w:vAlign w:val="center"/>
            <w:hideMark/>
          </w:tcPr>
          <w:p w:rsidR="00662BC9" w:rsidRPr="00662BC9" w:rsidRDefault="00662BC9" w:rsidP="00662BC9">
            <w:pPr>
              <w:jc w:val="center"/>
            </w:pPr>
            <w:r w:rsidRPr="00662BC9">
              <w:t>9</w:t>
            </w:r>
          </w:p>
        </w:tc>
      </w:tr>
      <w:tr w:rsidR="00662BC9" w:rsidRPr="00662BC9" w:rsidTr="00104CBF">
        <w:tblPrEx>
          <w:tblLook w:val="04A0" w:firstRow="1" w:lastRow="0" w:firstColumn="1" w:lastColumn="0" w:noHBand="0" w:noVBand="1"/>
        </w:tblPrEx>
        <w:trPr>
          <w:trHeight w:val="545"/>
        </w:trPr>
        <w:tc>
          <w:tcPr>
            <w:tcW w:w="866" w:type="dxa"/>
            <w:shd w:val="clear" w:color="auto" w:fill="auto"/>
            <w:vAlign w:val="center"/>
            <w:hideMark/>
          </w:tcPr>
          <w:p w:rsidR="00662BC9" w:rsidRPr="00662BC9" w:rsidRDefault="00662BC9" w:rsidP="00662BC9">
            <w:pPr>
              <w:jc w:val="center"/>
            </w:pPr>
            <w:r w:rsidRPr="00662BC9">
              <w:t>17</w:t>
            </w:r>
          </w:p>
        </w:tc>
        <w:tc>
          <w:tcPr>
            <w:tcW w:w="6804" w:type="dxa"/>
            <w:shd w:val="clear" w:color="auto" w:fill="auto"/>
            <w:vAlign w:val="center"/>
            <w:hideMark/>
          </w:tcPr>
          <w:p w:rsidR="00662BC9" w:rsidRPr="00662BC9" w:rsidRDefault="00662BC9" w:rsidP="00662BC9">
            <w:r w:rsidRPr="00662BC9">
              <w:t>Снятие кранов водоразборных или туалетных</w:t>
            </w:r>
          </w:p>
        </w:tc>
        <w:tc>
          <w:tcPr>
            <w:tcW w:w="1134" w:type="dxa"/>
            <w:shd w:val="clear" w:color="auto" w:fill="auto"/>
            <w:vAlign w:val="center"/>
            <w:hideMark/>
          </w:tcPr>
          <w:p w:rsidR="00662BC9" w:rsidRPr="00662BC9" w:rsidRDefault="00575065" w:rsidP="00104CBF">
            <w:pPr>
              <w:jc w:val="center"/>
            </w:pPr>
            <w:proofErr w:type="spellStart"/>
            <w:proofErr w:type="gramStart"/>
            <w:r>
              <w:t>шт</w:t>
            </w:r>
            <w:proofErr w:type="spellEnd"/>
            <w:proofErr w:type="gramEnd"/>
          </w:p>
        </w:tc>
        <w:tc>
          <w:tcPr>
            <w:tcW w:w="1134" w:type="dxa"/>
            <w:shd w:val="clear" w:color="auto" w:fill="auto"/>
            <w:vAlign w:val="center"/>
            <w:hideMark/>
          </w:tcPr>
          <w:p w:rsidR="00662BC9" w:rsidRPr="00662BC9" w:rsidRDefault="00662BC9" w:rsidP="00662BC9">
            <w:pPr>
              <w:jc w:val="center"/>
            </w:pPr>
            <w:r w:rsidRPr="00662BC9">
              <w:t>13</w:t>
            </w:r>
          </w:p>
        </w:tc>
      </w:tr>
      <w:tr w:rsidR="00662BC9" w:rsidRPr="00662BC9" w:rsidTr="00104CBF">
        <w:tblPrEx>
          <w:tblLook w:val="04A0" w:firstRow="1" w:lastRow="0" w:firstColumn="1" w:lastColumn="0" w:noHBand="0" w:noVBand="1"/>
        </w:tblPrEx>
        <w:trPr>
          <w:trHeight w:val="708"/>
        </w:trPr>
        <w:tc>
          <w:tcPr>
            <w:tcW w:w="866" w:type="dxa"/>
            <w:shd w:val="clear" w:color="auto" w:fill="auto"/>
            <w:vAlign w:val="center"/>
            <w:hideMark/>
          </w:tcPr>
          <w:p w:rsidR="00662BC9" w:rsidRPr="00662BC9" w:rsidRDefault="00662BC9" w:rsidP="00662BC9">
            <w:pPr>
              <w:jc w:val="center"/>
            </w:pPr>
            <w:r w:rsidRPr="00662BC9">
              <w:t>18</w:t>
            </w:r>
          </w:p>
        </w:tc>
        <w:tc>
          <w:tcPr>
            <w:tcW w:w="6804" w:type="dxa"/>
            <w:shd w:val="clear" w:color="auto" w:fill="auto"/>
            <w:vAlign w:val="center"/>
            <w:hideMark/>
          </w:tcPr>
          <w:p w:rsidR="00662BC9" w:rsidRPr="00662BC9" w:rsidRDefault="00662BC9" w:rsidP="00662BC9">
            <w:r w:rsidRPr="00662BC9">
              <w:t>Демонтаж дверных коробок  в каменных стенах с отбивкой штукатурки в откосах</w:t>
            </w:r>
          </w:p>
        </w:tc>
        <w:tc>
          <w:tcPr>
            <w:tcW w:w="1134" w:type="dxa"/>
            <w:shd w:val="clear" w:color="auto" w:fill="auto"/>
            <w:vAlign w:val="center"/>
            <w:hideMark/>
          </w:tcPr>
          <w:p w:rsidR="00662BC9" w:rsidRPr="00662BC9" w:rsidRDefault="00575065" w:rsidP="00104CBF">
            <w:pPr>
              <w:jc w:val="center"/>
            </w:pPr>
            <w:proofErr w:type="spellStart"/>
            <w:proofErr w:type="gramStart"/>
            <w:r>
              <w:t>шт</w:t>
            </w:r>
            <w:proofErr w:type="spellEnd"/>
            <w:proofErr w:type="gramEnd"/>
          </w:p>
        </w:tc>
        <w:tc>
          <w:tcPr>
            <w:tcW w:w="1134" w:type="dxa"/>
            <w:shd w:val="clear" w:color="auto" w:fill="auto"/>
            <w:vAlign w:val="center"/>
            <w:hideMark/>
          </w:tcPr>
          <w:p w:rsidR="00662BC9" w:rsidRPr="00662BC9" w:rsidRDefault="00662BC9" w:rsidP="00662BC9">
            <w:pPr>
              <w:jc w:val="center"/>
            </w:pPr>
            <w:r w:rsidRPr="00662BC9">
              <w:t>7</w:t>
            </w:r>
          </w:p>
        </w:tc>
      </w:tr>
      <w:tr w:rsidR="00662BC9" w:rsidRPr="00662BC9" w:rsidTr="00104CBF">
        <w:tblPrEx>
          <w:tblLook w:val="04A0" w:firstRow="1" w:lastRow="0" w:firstColumn="1" w:lastColumn="0" w:noHBand="0" w:noVBand="1"/>
        </w:tblPrEx>
        <w:trPr>
          <w:trHeight w:val="315"/>
        </w:trPr>
        <w:tc>
          <w:tcPr>
            <w:tcW w:w="866" w:type="dxa"/>
            <w:shd w:val="clear" w:color="auto" w:fill="auto"/>
            <w:vAlign w:val="center"/>
            <w:hideMark/>
          </w:tcPr>
          <w:p w:rsidR="00662BC9" w:rsidRPr="00662BC9" w:rsidRDefault="00662BC9" w:rsidP="00662BC9">
            <w:pPr>
              <w:jc w:val="center"/>
            </w:pPr>
            <w:r w:rsidRPr="00662BC9">
              <w:t>19</w:t>
            </w:r>
          </w:p>
        </w:tc>
        <w:tc>
          <w:tcPr>
            <w:tcW w:w="6804" w:type="dxa"/>
            <w:shd w:val="clear" w:color="auto" w:fill="auto"/>
            <w:vAlign w:val="center"/>
            <w:hideMark/>
          </w:tcPr>
          <w:p w:rsidR="00662BC9" w:rsidRPr="00662BC9" w:rsidRDefault="00662BC9" w:rsidP="00662BC9">
            <w:r w:rsidRPr="00662BC9">
              <w:t>Снятие дверных полотен</w:t>
            </w:r>
          </w:p>
        </w:tc>
        <w:tc>
          <w:tcPr>
            <w:tcW w:w="1134" w:type="dxa"/>
            <w:shd w:val="clear" w:color="auto" w:fill="auto"/>
            <w:vAlign w:val="center"/>
            <w:hideMark/>
          </w:tcPr>
          <w:p w:rsidR="00662BC9" w:rsidRPr="00662BC9" w:rsidRDefault="00571AD2" w:rsidP="00104CBF">
            <w:pPr>
              <w:jc w:val="center"/>
            </w:pPr>
            <w:r w:rsidRPr="00662BC9">
              <w:t>м</w:t>
            </w:r>
            <w:proofErr w:type="gramStart"/>
            <w:r w:rsidRPr="00571AD2">
              <w:rPr>
                <w:vertAlign w:val="superscript"/>
              </w:rPr>
              <w:t>2</w:t>
            </w:r>
            <w:proofErr w:type="gramEnd"/>
          </w:p>
        </w:tc>
        <w:tc>
          <w:tcPr>
            <w:tcW w:w="1134" w:type="dxa"/>
            <w:shd w:val="clear" w:color="auto" w:fill="auto"/>
            <w:vAlign w:val="center"/>
            <w:hideMark/>
          </w:tcPr>
          <w:p w:rsidR="00662BC9" w:rsidRPr="00662BC9" w:rsidRDefault="00662BC9" w:rsidP="00662BC9">
            <w:pPr>
              <w:jc w:val="center"/>
            </w:pPr>
            <w:r w:rsidRPr="00662BC9">
              <w:t>12,6</w:t>
            </w:r>
          </w:p>
        </w:tc>
      </w:tr>
      <w:tr w:rsidR="00662BC9" w:rsidRPr="00662BC9" w:rsidTr="00104CBF">
        <w:tblPrEx>
          <w:tblLook w:val="04A0" w:firstRow="1" w:lastRow="0" w:firstColumn="1" w:lastColumn="0" w:noHBand="0" w:noVBand="1"/>
        </w:tblPrEx>
        <w:trPr>
          <w:trHeight w:val="315"/>
        </w:trPr>
        <w:tc>
          <w:tcPr>
            <w:tcW w:w="866" w:type="dxa"/>
            <w:shd w:val="clear" w:color="auto" w:fill="auto"/>
            <w:vAlign w:val="center"/>
            <w:hideMark/>
          </w:tcPr>
          <w:p w:rsidR="00662BC9" w:rsidRPr="00662BC9" w:rsidRDefault="00662BC9" w:rsidP="00662BC9">
            <w:pPr>
              <w:jc w:val="center"/>
            </w:pPr>
            <w:r w:rsidRPr="00662BC9">
              <w:t>20</w:t>
            </w:r>
          </w:p>
        </w:tc>
        <w:tc>
          <w:tcPr>
            <w:tcW w:w="6804" w:type="dxa"/>
            <w:shd w:val="clear" w:color="auto" w:fill="auto"/>
            <w:vAlign w:val="center"/>
            <w:hideMark/>
          </w:tcPr>
          <w:p w:rsidR="00662BC9" w:rsidRPr="00662BC9" w:rsidRDefault="00662BC9" w:rsidP="00662BC9">
            <w:r w:rsidRPr="00662BC9">
              <w:t>Снятие наличников</w:t>
            </w:r>
          </w:p>
        </w:tc>
        <w:tc>
          <w:tcPr>
            <w:tcW w:w="1134" w:type="dxa"/>
            <w:shd w:val="clear" w:color="auto" w:fill="auto"/>
            <w:vAlign w:val="center"/>
            <w:hideMark/>
          </w:tcPr>
          <w:p w:rsidR="00662BC9" w:rsidRPr="00662BC9" w:rsidRDefault="00662BC9" w:rsidP="00104CBF">
            <w:pPr>
              <w:jc w:val="center"/>
            </w:pPr>
            <w:r w:rsidRPr="00662BC9">
              <w:t>м</w:t>
            </w:r>
          </w:p>
        </w:tc>
        <w:tc>
          <w:tcPr>
            <w:tcW w:w="1134" w:type="dxa"/>
            <w:shd w:val="clear" w:color="auto" w:fill="auto"/>
            <w:vAlign w:val="center"/>
            <w:hideMark/>
          </w:tcPr>
          <w:p w:rsidR="00662BC9" w:rsidRPr="00662BC9" w:rsidRDefault="00662BC9" w:rsidP="00662BC9">
            <w:pPr>
              <w:jc w:val="center"/>
            </w:pPr>
            <w:r w:rsidRPr="00662BC9">
              <w:t>18</w:t>
            </w:r>
          </w:p>
        </w:tc>
      </w:tr>
      <w:tr w:rsidR="00571AD2" w:rsidRPr="00662BC9" w:rsidTr="00104CBF">
        <w:tblPrEx>
          <w:tblLook w:val="04A0" w:firstRow="1" w:lastRow="0" w:firstColumn="1" w:lastColumn="0" w:noHBand="0" w:noVBand="1"/>
        </w:tblPrEx>
        <w:trPr>
          <w:trHeight w:val="459"/>
        </w:trPr>
        <w:tc>
          <w:tcPr>
            <w:tcW w:w="866" w:type="dxa"/>
            <w:shd w:val="clear" w:color="auto" w:fill="auto"/>
            <w:vAlign w:val="center"/>
            <w:hideMark/>
          </w:tcPr>
          <w:p w:rsidR="00571AD2" w:rsidRPr="00662BC9" w:rsidRDefault="00571AD2" w:rsidP="00662BC9">
            <w:pPr>
              <w:jc w:val="center"/>
            </w:pPr>
            <w:r w:rsidRPr="00662BC9">
              <w:t>21</w:t>
            </w:r>
          </w:p>
        </w:tc>
        <w:tc>
          <w:tcPr>
            <w:tcW w:w="6804" w:type="dxa"/>
            <w:shd w:val="clear" w:color="auto" w:fill="auto"/>
            <w:vAlign w:val="center"/>
            <w:hideMark/>
          </w:tcPr>
          <w:p w:rsidR="00571AD2" w:rsidRPr="00662BC9" w:rsidRDefault="00571AD2" w:rsidP="00662BC9">
            <w:r w:rsidRPr="00662BC9">
              <w:t>Демонтаж  потолков реечных алюминиевых</w:t>
            </w:r>
          </w:p>
        </w:tc>
        <w:tc>
          <w:tcPr>
            <w:tcW w:w="1134" w:type="dxa"/>
            <w:shd w:val="clear" w:color="auto" w:fill="auto"/>
            <w:vAlign w:val="center"/>
            <w:hideMark/>
          </w:tcPr>
          <w:p w:rsidR="00571AD2" w:rsidRDefault="00571AD2" w:rsidP="00104CBF">
            <w:pPr>
              <w:jc w:val="center"/>
            </w:pPr>
            <w:r w:rsidRPr="004B0A62">
              <w:t>м</w:t>
            </w:r>
            <w:proofErr w:type="gramStart"/>
            <w:r w:rsidRPr="004B0A62">
              <w:rPr>
                <w:vertAlign w:val="superscript"/>
              </w:rPr>
              <w:t>2</w:t>
            </w:r>
            <w:proofErr w:type="gramEnd"/>
          </w:p>
        </w:tc>
        <w:tc>
          <w:tcPr>
            <w:tcW w:w="1134" w:type="dxa"/>
            <w:shd w:val="clear" w:color="auto" w:fill="auto"/>
            <w:vAlign w:val="center"/>
            <w:hideMark/>
          </w:tcPr>
          <w:p w:rsidR="00571AD2" w:rsidRPr="00662BC9" w:rsidRDefault="00571AD2" w:rsidP="00662BC9">
            <w:pPr>
              <w:jc w:val="center"/>
            </w:pPr>
            <w:r w:rsidRPr="00662BC9">
              <w:t>19,6</w:t>
            </w:r>
          </w:p>
        </w:tc>
      </w:tr>
      <w:tr w:rsidR="00571AD2" w:rsidRPr="00662BC9" w:rsidTr="00104CBF">
        <w:tblPrEx>
          <w:tblLook w:val="04A0" w:firstRow="1" w:lastRow="0" w:firstColumn="1" w:lastColumn="0" w:noHBand="0" w:noVBand="1"/>
        </w:tblPrEx>
        <w:trPr>
          <w:trHeight w:val="423"/>
        </w:trPr>
        <w:tc>
          <w:tcPr>
            <w:tcW w:w="866" w:type="dxa"/>
            <w:shd w:val="clear" w:color="auto" w:fill="auto"/>
            <w:vAlign w:val="center"/>
            <w:hideMark/>
          </w:tcPr>
          <w:p w:rsidR="00571AD2" w:rsidRPr="00662BC9" w:rsidRDefault="00571AD2" w:rsidP="00662BC9">
            <w:pPr>
              <w:jc w:val="center"/>
            </w:pPr>
            <w:r w:rsidRPr="00662BC9">
              <w:t>22</w:t>
            </w:r>
          </w:p>
        </w:tc>
        <w:tc>
          <w:tcPr>
            <w:tcW w:w="6804" w:type="dxa"/>
            <w:shd w:val="clear" w:color="auto" w:fill="auto"/>
            <w:vAlign w:val="center"/>
            <w:hideMark/>
          </w:tcPr>
          <w:p w:rsidR="00571AD2" w:rsidRPr="00662BC9" w:rsidRDefault="00571AD2" w:rsidP="00662BC9">
            <w:r w:rsidRPr="00662BC9">
              <w:t>Разборка покрытий полов  из керамических плиток</w:t>
            </w:r>
          </w:p>
        </w:tc>
        <w:tc>
          <w:tcPr>
            <w:tcW w:w="1134" w:type="dxa"/>
            <w:shd w:val="clear" w:color="auto" w:fill="auto"/>
            <w:vAlign w:val="center"/>
            <w:hideMark/>
          </w:tcPr>
          <w:p w:rsidR="00571AD2" w:rsidRDefault="00571AD2" w:rsidP="00104CBF">
            <w:pPr>
              <w:jc w:val="center"/>
            </w:pPr>
            <w:r w:rsidRPr="004B0A62">
              <w:t>м</w:t>
            </w:r>
            <w:proofErr w:type="gramStart"/>
            <w:r w:rsidRPr="004B0A62">
              <w:rPr>
                <w:vertAlign w:val="superscript"/>
              </w:rPr>
              <w:t>2</w:t>
            </w:r>
            <w:proofErr w:type="gramEnd"/>
          </w:p>
        </w:tc>
        <w:tc>
          <w:tcPr>
            <w:tcW w:w="1134" w:type="dxa"/>
            <w:shd w:val="clear" w:color="auto" w:fill="auto"/>
            <w:vAlign w:val="center"/>
            <w:hideMark/>
          </w:tcPr>
          <w:p w:rsidR="00571AD2" w:rsidRPr="00662BC9" w:rsidRDefault="00571AD2" w:rsidP="00662BC9">
            <w:pPr>
              <w:jc w:val="center"/>
            </w:pPr>
            <w:r w:rsidRPr="00662BC9">
              <w:t>19,6</w:t>
            </w:r>
          </w:p>
        </w:tc>
      </w:tr>
      <w:tr w:rsidR="00571AD2" w:rsidRPr="00662BC9" w:rsidTr="00104CBF">
        <w:tblPrEx>
          <w:tblLook w:val="04A0" w:firstRow="1" w:lastRow="0" w:firstColumn="1" w:lastColumn="0" w:noHBand="0" w:noVBand="1"/>
        </w:tblPrEx>
        <w:trPr>
          <w:trHeight w:val="315"/>
        </w:trPr>
        <w:tc>
          <w:tcPr>
            <w:tcW w:w="866" w:type="dxa"/>
            <w:shd w:val="clear" w:color="auto" w:fill="auto"/>
            <w:vAlign w:val="center"/>
            <w:hideMark/>
          </w:tcPr>
          <w:p w:rsidR="00571AD2" w:rsidRPr="00662BC9" w:rsidRDefault="00571AD2" w:rsidP="00662BC9">
            <w:pPr>
              <w:jc w:val="center"/>
            </w:pPr>
            <w:r w:rsidRPr="00662BC9">
              <w:t>23</w:t>
            </w:r>
          </w:p>
        </w:tc>
        <w:tc>
          <w:tcPr>
            <w:tcW w:w="6804" w:type="dxa"/>
            <w:shd w:val="clear" w:color="auto" w:fill="auto"/>
            <w:vAlign w:val="center"/>
            <w:hideMark/>
          </w:tcPr>
          <w:p w:rsidR="00571AD2" w:rsidRPr="00662BC9" w:rsidRDefault="00571AD2" w:rsidP="00662BC9">
            <w:r w:rsidRPr="00662BC9">
              <w:t>Разборка покрытий полов  цементных</w:t>
            </w:r>
          </w:p>
        </w:tc>
        <w:tc>
          <w:tcPr>
            <w:tcW w:w="1134" w:type="dxa"/>
            <w:shd w:val="clear" w:color="auto" w:fill="auto"/>
            <w:vAlign w:val="center"/>
            <w:hideMark/>
          </w:tcPr>
          <w:p w:rsidR="00571AD2" w:rsidRDefault="00571AD2" w:rsidP="00104CBF">
            <w:pPr>
              <w:jc w:val="center"/>
            </w:pPr>
            <w:r w:rsidRPr="004B0A62">
              <w:t>м</w:t>
            </w:r>
            <w:proofErr w:type="gramStart"/>
            <w:r w:rsidRPr="004B0A62">
              <w:rPr>
                <w:vertAlign w:val="superscript"/>
              </w:rPr>
              <w:t>2</w:t>
            </w:r>
            <w:proofErr w:type="gramEnd"/>
          </w:p>
        </w:tc>
        <w:tc>
          <w:tcPr>
            <w:tcW w:w="1134" w:type="dxa"/>
            <w:shd w:val="clear" w:color="auto" w:fill="auto"/>
            <w:vAlign w:val="center"/>
            <w:hideMark/>
          </w:tcPr>
          <w:p w:rsidR="00571AD2" w:rsidRPr="00662BC9" w:rsidRDefault="00571AD2" w:rsidP="00662BC9">
            <w:pPr>
              <w:jc w:val="center"/>
            </w:pPr>
            <w:r w:rsidRPr="00662BC9">
              <w:t>19,6</w:t>
            </w:r>
          </w:p>
        </w:tc>
      </w:tr>
      <w:tr w:rsidR="00571AD2" w:rsidRPr="00662BC9" w:rsidTr="00104CBF">
        <w:tblPrEx>
          <w:tblLook w:val="04A0" w:firstRow="1" w:lastRow="0" w:firstColumn="1" w:lastColumn="0" w:noHBand="0" w:noVBand="1"/>
        </w:tblPrEx>
        <w:trPr>
          <w:trHeight w:val="630"/>
        </w:trPr>
        <w:tc>
          <w:tcPr>
            <w:tcW w:w="866" w:type="dxa"/>
            <w:shd w:val="clear" w:color="auto" w:fill="auto"/>
            <w:vAlign w:val="center"/>
            <w:hideMark/>
          </w:tcPr>
          <w:p w:rsidR="00571AD2" w:rsidRPr="00662BC9" w:rsidRDefault="00571AD2" w:rsidP="00662BC9">
            <w:pPr>
              <w:jc w:val="center"/>
            </w:pPr>
            <w:r w:rsidRPr="00662BC9">
              <w:t>24</w:t>
            </w:r>
          </w:p>
        </w:tc>
        <w:tc>
          <w:tcPr>
            <w:tcW w:w="6804" w:type="dxa"/>
            <w:shd w:val="clear" w:color="auto" w:fill="auto"/>
            <w:vAlign w:val="center"/>
            <w:hideMark/>
          </w:tcPr>
          <w:p w:rsidR="00571AD2" w:rsidRPr="00662BC9" w:rsidRDefault="00571AD2" w:rsidP="00662BC9">
            <w:r w:rsidRPr="00662BC9">
              <w:t>Разборка облицовки стен  из керамических глазурованных плиток</w:t>
            </w:r>
          </w:p>
        </w:tc>
        <w:tc>
          <w:tcPr>
            <w:tcW w:w="1134" w:type="dxa"/>
            <w:shd w:val="clear" w:color="auto" w:fill="auto"/>
            <w:vAlign w:val="center"/>
            <w:hideMark/>
          </w:tcPr>
          <w:p w:rsidR="00571AD2" w:rsidRDefault="00571AD2" w:rsidP="00104CBF">
            <w:pPr>
              <w:jc w:val="center"/>
            </w:pPr>
            <w:r w:rsidRPr="004B0A62">
              <w:t>м</w:t>
            </w:r>
            <w:proofErr w:type="gramStart"/>
            <w:r w:rsidRPr="004B0A62">
              <w:rPr>
                <w:vertAlign w:val="superscript"/>
              </w:rPr>
              <w:t>2</w:t>
            </w:r>
            <w:proofErr w:type="gramEnd"/>
          </w:p>
        </w:tc>
        <w:tc>
          <w:tcPr>
            <w:tcW w:w="1134" w:type="dxa"/>
            <w:shd w:val="clear" w:color="auto" w:fill="auto"/>
            <w:vAlign w:val="center"/>
            <w:hideMark/>
          </w:tcPr>
          <w:p w:rsidR="00571AD2" w:rsidRPr="00662BC9" w:rsidRDefault="00571AD2" w:rsidP="00662BC9">
            <w:pPr>
              <w:jc w:val="center"/>
            </w:pPr>
            <w:r w:rsidRPr="00662BC9">
              <w:t>50</w:t>
            </w:r>
          </w:p>
        </w:tc>
      </w:tr>
      <w:tr w:rsidR="00662BC9" w:rsidRPr="00662BC9" w:rsidTr="00104CBF">
        <w:tblPrEx>
          <w:tblLook w:val="04A0" w:firstRow="1" w:lastRow="0" w:firstColumn="1" w:lastColumn="0" w:noHBand="0" w:noVBand="1"/>
        </w:tblPrEx>
        <w:trPr>
          <w:trHeight w:val="443"/>
        </w:trPr>
        <w:tc>
          <w:tcPr>
            <w:tcW w:w="866" w:type="dxa"/>
            <w:shd w:val="clear" w:color="auto" w:fill="auto"/>
            <w:vAlign w:val="center"/>
            <w:hideMark/>
          </w:tcPr>
          <w:p w:rsidR="00662BC9" w:rsidRPr="00662BC9" w:rsidRDefault="00662BC9" w:rsidP="00662BC9">
            <w:pPr>
              <w:jc w:val="center"/>
            </w:pPr>
            <w:r w:rsidRPr="00662BC9">
              <w:t> </w:t>
            </w:r>
          </w:p>
        </w:tc>
        <w:tc>
          <w:tcPr>
            <w:tcW w:w="6804" w:type="dxa"/>
            <w:shd w:val="clear" w:color="auto" w:fill="auto"/>
            <w:vAlign w:val="center"/>
            <w:hideMark/>
          </w:tcPr>
          <w:p w:rsidR="00662BC9" w:rsidRPr="00662BC9" w:rsidRDefault="00662BC9" w:rsidP="00662BC9">
            <w:pPr>
              <w:rPr>
                <w:b/>
                <w:bCs/>
              </w:rPr>
            </w:pPr>
            <w:r w:rsidRPr="00662BC9">
              <w:rPr>
                <w:b/>
                <w:bCs/>
              </w:rPr>
              <w:t xml:space="preserve"> Строительные работы. Монтаж</w:t>
            </w:r>
          </w:p>
        </w:tc>
        <w:tc>
          <w:tcPr>
            <w:tcW w:w="1134" w:type="dxa"/>
            <w:shd w:val="clear" w:color="auto" w:fill="auto"/>
            <w:vAlign w:val="center"/>
            <w:hideMark/>
          </w:tcPr>
          <w:p w:rsidR="00662BC9" w:rsidRPr="00662BC9" w:rsidRDefault="00662BC9" w:rsidP="00104CBF">
            <w:pPr>
              <w:jc w:val="center"/>
            </w:pPr>
          </w:p>
        </w:tc>
        <w:tc>
          <w:tcPr>
            <w:tcW w:w="1134" w:type="dxa"/>
            <w:shd w:val="clear" w:color="auto" w:fill="auto"/>
            <w:vAlign w:val="center"/>
            <w:hideMark/>
          </w:tcPr>
          <w:p w:rsidR="00662BC9" w:rsidRPr="00662BC9" w:rsidRDefault="00662BC9" w:rsidP="00662BC9">
            <w:pPr>
              <w:jc w:val="center"/>
            </w:pPr>
            <w:r w:rsidRPr="00662BC9">
              <w:t> </w:t>
            </w:r>
          </w:p>
        </w:tc>
      </w:tr>
      <w:tr w:rsidR="00571AD2" w:rsidRPr="00662BC9" w:rsidTr="00104CBF">
        <w:tblPrEx>
          <w:tblLook w:val="04A0" w:firstRow="1" w:lastRow="0" w:firstColumn="1" w:lastColumn="0" w:noHBand="0" w:noVBand="1"/>
        </w:tblPrEx>
        <w:trPr>
          <w:trHeight w:val="421"/>
        </w:trPr>
        <w:tc>
          <w:tcPr>
            <w:tcW w:w="866" w:type="dxa"/>
            <w:shd w:val="clear" w:color="auto" w:fill="auto"/>
            <w:vAlign w:val="center"/>
            <w:hideMark/>
          </w:tcPr>
          <w:p w:rsidR="00571AD2" w:rsidRPr="00662BC9" w:rsidRDefault="00571AD2" w:rsidP="00662BC9">
            <w:pPr>
              <w:jc w:val="center"/>
            </w:pPr>
            <w:r w:rsidRPr="00662BC9">
              <w:t>25</w:t>
            </w:r>
          </w:p>
        </w:tc>
        <w:tc>
          <w:tcPr>
            <w:tcW w:w="6804" w:type="dxa"/>
            <w:shd w:val="clear" w:color="auto" w:fill="auto"/>
            <w:vAlign w:val="center"/>
            <w:hideMark/>
          </w:tcPr>
          <w:p w:rsidR="00571AD2" w:rsidRPr="00662BC9" w:rsidRDefault="00571AD2" w:rsidP="00662BC9">
            <w:r w:rsidRPr="00662BC9">
              <w:t>Устройство стяжек  цементных толщиной  30 мм</w:t>
            </w:r>
          </w:p>
        </w:tc>
        <w:tc>
          <w:tcPr>
            <w:tcW w:w="1134" w:type="dxa"/>
            <w:shd w:val="clear" w:color="auto" w:fill="auto"/>
            <w:vAlign w:val="center"/>
            <w:hideMark/>
          </w:tcPr>
          <w:p w:rsidR="00571AD2" w:rsidRDefault="00571AD2" w:rsidP="00104CBF">
            <w:pPr>
              <w:jc w:val="center"/>
            </w:pPr>
            <w:r w:rsidRPr="00466A51">
              <w:t>м</w:t>
            </w:r>
            <w:proofErr w:type="gramStart"/>
            <w:r w:rsidRPr="00466A51">
              <w:rPr>
                <w:vertAlign w:val="superscript"/>
              </w:rPr>
              <w:t>2</w:t>
            </w:r>
            <w:proofErr w:type="gramEnd"/>
          </w:p>
        </w:tc>
        <w:tc>
          <w:tcPr>
            <w:tcW w:w="1134" w:type="dxa"/>
            <w:shd w:val="clear" w:color="auto" w:fill="auto"/>
            <w:vAlign w:val="center"/>
            <w:hideMark/>
          </w:tcPr>
          <w:p w:rsidR="00571AD2" w:rsidRPr="00662BC9" w:rsidRDefault="00571AD2" w:rsidP="00662BC9">
            <w:pPr>
              <w:jc w:val="center"/>
            </w:pPr>
            <w:r w:rsidRPr="00662BC9">
              <w:t>19,6</w:t>
            </w:r>
          </w:p>
        </w:tc>
      </w:tr>
      <w:tr w:rsidR="00571AD2" w:rsidRPr="00662BC9" w:rsidTr="00104CBF">
        <w:tblPrEx>
          <w:tblLook w:val="04A0" w:firstRow="1" w:lastRow="0" w:firstColumn="1" w:lastColumn="0" w:noHBand="0" w:noVBand="1"/>
        </w:tblPrEx>
        <w:trPr>
          <w:trHeight w:val="1122"/>
        </w:trPr>
        <w:tc>
          <w:tcPr>
            <w:tcW w:w="866" w:type="dxa"/>
            <w:shd w:val="clear" w:color="auto" w:fill="auto"/>
            <w:vAlign w:val="center"/>
            <w:hideMark/>
          </w:tcPr>
          <w:p w:rsidR="00571AD2" w:rsidRPr="00662BC9" w:rsidRDefault="00571AD2" w:rsidP="00662BC9">
            <w:pPr>
              <w:jc w:val="center"/>
            </w:pPr>
            <w:r w:rsidRPr="00662BC9">
              <w:t>26</w:t>
            </w:r>
          </w:p>
        </w:tc>
        <w:tc>
          <w:tcPr>
            <w:tcW w:w="6804" w:type="dxa"/>
            <w:shd w:val="clear" w:color="auto" w:fill="auto"/>
            <w:vAlign w:val="center"/>
            <w:hideMark/>
          </w:tcPr>
          <w:p w:rsidR="00571AD2" w:rsidRPr="00662BC9" w:rsidRDefault="00571AD2" w:rsidP="00662BC9">
            <w:r w:rsidRPr="00662BC9">
              <w:t xml:space="preserve">Устройство покрытий </w:t>
            </w:r>
            <w:proofErr w:type="gramStart"/>
            <w:r w:rsidRPr="00662BC9">
              <w:t xml:space="preserve">на растворе из сухой смеси с приготовлением раствора в </w:t>
            </w:r>
            <w:r w:rsidR="00575065">
              <w:t>построечных условиях из плиток</w:t>
            </w:r>
            <w:proofErr w:type="gramEnd"/>
            <w:r w:rsidRPr="00662BC9">
              <w:t xml:space="preserve">  керамических</w:t>
            </w:r>
            <w:r>
              <w:t xml:space="preserve"> </w:t>
            </w:r>
            <w:r w:rsidRPr="00662BC9">
              <w:t>с нескользящей поверхностью для полов одноцветных</w:t>
            </w:r>
          </w:p>
        </w:tc>
        <w:tc>
          <w:tcPr>
            <w:tcW w:w="1134" w:type="dxa"/>
            <w:shd w:val="clear" w:color="auto" w:fill="auto"/>
            <w:vAlign w:val="center"/>
            <w:hideMark/>
          </w:tcPr>
          <w:p w:rsidR="00571AD2" w:rsidRDefault="00571AD2" w:rsidP="00104CBF">
            <w:pPr>
              <w:jc w:val="center"/>
            </w:pPr>
            <w:r w:rsidRPr="00466A51">
              <w:t>м</w:t>
            </w:r>
            <w:proofErr w:type="gramStart"/>
            <w:r w:rsidRPr="00466A51">
              <w:rPr>
                <w:vertAlign w:val="superscript"/>
              </w:rPr>
              <w:t>2</w:t>
            </w:r>
            <w:proofErr w:type="gramEnd"/>
          </w:p>
        </w:tc>
        <w:tc>
          <w:tcPr>
            <w:tcW w:w="1134" w:type="dxa"/>
            <w:shd w:val="clear" w:color="auto" w:fill="auto"/>
            <w:vAlign w:val="center"/>
            <w:hideMark/>
          </w:tcPr>
          <w:p w:rsidR="00571AD2" w:rsidRPr="00662BC9" w:rsidRDefault="00571AD2" w:rsidP="00662BC9">
            <w:pPr>
              <w:jc w:val="center"/>
            </w:pPr>
            <w:r w:rsidRPr="00662BC9">
              <w:t>19,6</w:t>
            </w:r>
          </w:p>
        </w:tc>
      </w:tr>
      <w:tr w:rsidR="00571AD2" w:rsidRPr="00662BC9" w:rsidTr="00104CBF">
        <w:tblPrEx>
          <w:tblLook w:val="04A0" w:firstRow="1" w:lastRow="0" w:firstColumn="1" w:lastColumn="0" w:noHBand="0" w:noVBand="1"/>
        </w:tblPrEx>
        <w:trPr>
          <w:trHeight w:val="630"/>
        </w:trPr>
        <w:tc>
          <w:tcPr>
            <w:tcW w:w="866" w:type="dxa"/>
            <w:shd w:val="clear" w:color="auto" w:fill="auto"/>
            <w:vAlign w:val="center"/>
            <w:hideMark/>
          </w:tcPr>
          <w:p w:rsidR="00571AD2" w:rsidRPr="00662BC9" w:rsidRDefault="00571AD2" w:rsidP="00662BC9">
            <w:pPr>
              <w:jc w:val="center"/>
            </w:pPr>
            <w:r w:rsidRPr="00662BC9">
              <w:t>27</w:t>
            </w:r>
          </w:p>
        </w:tc>
        <w:tc>
          <w:tcPr>
            <w:tcW w:w="6804" w:type="dxa"/>
            <w:shd w:val="clear" w:color="auto" w:fill="auto"/>
            <w:vAlign w:val="center"/>
            <w:hideMark/>
          </w:tcPr>
          <w:p w:rsidR="00571AD2" w:rsidRPr="00662BC9" w:rsidRDefault="00571AD2" w:rsidP="00662BC9">
            <w:r w:rsidRPr="00662BC9">
              <w:t>Сплошное выравнивание штукатурки внутри здания   сухой растворной смесью  типа «</w:t>
            </w:r>
            <w:proofErr w:type="spellStart"/>
            <w:r w:rsidRPr="00662BC9">
              <w:t>Ветонит</w:t>
            </w:r>
            <w:proofErr w:type="spellEnd"/>
            <w:r w:rsidRPr="00662BC9">
              <w:t xml:space="preserve">»  толщиной до 10 мм </w:t>
            </w:r>
          </w:p>
        </w:tc>
        <w:tc>
          <w:tcPr>
            <w:tcW w:w="1134" w:type="dxa"/>
            <w:shd w:val="clear" w:color="auto" w:fill="auto"/>
            <w:vAlign w:val="center"/>
            <w:hideMark/>
          </w:tcPr>
          <w:p w:rsidR="00571AD2" w:rsidRDefault="00571AD2" w:rsidP="00104CBF">
            <w:pPr>
              <w:jc w:val="center"/>
            </w:pPr>
            <w:r w:rsidRPr="00466A51">
              <w:t>м</w:t>
            </w:r>
            <w:proofErr w:type="gramStart"/>
            <w:r w:rsidRPr="00466A51">
              <w:rPr>
                <w:vertAlign w:val="superscript"/>
              </w:rPr>
              <w:t>2</w:t>
            </w:r>
            <w:proofErr w:type="gramEnd"/>
          </w:p>
        </w:tc>
        <w:tc>
          <w:tcPr>
            <w:tcW w:w="1134" w:type="dxa"/>
            <w:shd w:val="clear" w:color="auto" w:fill="auto"/>
            <w:vAlign w:val="center"/>
            <w:hideMark/>
          </w:tcPr>
          <w:p w:rsidR="00571AD2" w:rsidRPr="00662BC9" w:rsidRDefault="00571AD2" w:rsidP="00662BC9">
            <w:pPr>
              <w:jc w:val="center"/>
            </w:pPr>
            <w:r w:rsidRPr="00662BC9">
              <w:t>50</w:t>
            </w:r>
          </w:p>
        </w:tc>
      </w:tr>
      <w:tr w:rsidR="00571AD2" w:rsidRPr="00662BC9" w:rsidTr="00104CBF">
        <w:tblPrEx>
          <w:tblLook w:val="04A0" w:firstRow="1" w:lastRow="0" w:firstColumn="1" w:lastColumn="0" w:noHBand="0" w:noVBand="1"/>
        </w:tblPrEx>
        <w:trPr>
          <w:trHeight w:val="1048"/>
        </w:trPr>
        <w:tc>
          <w:tcPr>
            <w:tcW w:w="866" w:type="dxa"/>
            <w:shd w:val="clear" w:color="auto" w:fill="auto"/>
            <w:vAlign w:val="center"/>
            <w:hideMark/>
          </w:tcPr>
          <w:p w:rsidR="00571AD2" w:rsidRPr="00662BC9" w:rsidRDefault="00571AD2" w:rsidP="00662BC9">
            <w:pPr>
              <w:jc w:val="center"/>
            </w:pPr>
            <w:r w:rsidRPr="00662BC9">
              <w:t>28</w:t>
            </w:r>
          </w:p>
        </w:tc>
        <w:tc>
          <w:tcPr>
            <w:tcW w:w="6804" w:type="dxa"/>
            <w:shd w:val="clear" w:color="auto" w:fill="auto"/>
            <w:vAlign w:val="center"/>
            <w:hideMark/>
          </w:tcPr>
          <w:p w:rsidR="00571AD2" w:rsidRPr="00662BC9" w:rsidRDefault="00571AD2" w:rsidP="00662BC9">
            <w:r w:rsidRPr="00662BC9">
              <w:t>Устройство перегородок на металлическом каркасе в зданиях промышленных предприятий  с изоляционной прослойкой толщиной 50 мм</w:t>
            </w:r>
          </w:p>
        </w:tc>
        <w:tc>
          <w:tcPr>
            <w:tcW w:w="1134" w:type="dxa"/>
            <w:shd w:val="clear" w:color="auto" w:fill="auto"/>
            <w:vAlign w:val="center"/>
            <w:hideMark/>
          </w:tcPr>
          <w:p w:rsidR="00571AD2" w:rsidRDefault="00571AD2" w:rsidP="00104CBF">
            <w:pPr>
              <w:jc w:val="center"/>
            </w:pPr>
            <w:r w:rsidRPr="00466A51">
              <w:t>м</w:t>
            </w:r>
            <w:proofErr w:type="gramStart"/>
            <w:r w:rsidRPr="00466A51">
              <w:rPr>
                <w:vertAlign w:val="superscript"/>
              </w:rPr>
              <w:t>2</w:t>
            </w:r>
            <w:proofErr w:type="gramEnd"/>
          </w:p>
        </w:tc>
        <w:tc>
          <w:tcPr>
            <w:tcW w:w="1134" w:type="dxa"/>
            <w:shd w:val="clear" w:color="auto" w:fill="auto"/>
            <w:vAlign w:val="center"/>
            <w:hideMark/>
          </w:tcPr>
          <w:p w:rsidR="00571AD2" w:rsidRPr="00662BC9" w:rsidRDefault="00571AD2" w:rsidP="00662BC9">
            <w:pPr>
              <w:jc w:val="center"/>
            </w:pPr>
            <w:r w:rsidRPr="00662BC9">
              <w:t>8</w:t>
            </w:r>
          </w:p>
        </w:tc>
      </w:tr>
      <w:tr w:rsidR="00662BC9" w:rsidRPr="00662BC9" w:rsidTr="00104CBF">
        <w:tblPrEx>
          <w:tblLook w:val="04A0" w:firstRow="1" w:lastRow="0" w:firstColumn="1" w:lastColumn="0" w:noHBand="0" w:noVBand="1"/>
        </w:tblPrEx>
        <w:trPr>
          <w:trHeight w:val="850"/>
        </w:trPr>
        <w:tc>
          <w:tcPr>
            <w:tcW w:w="866" w:type="dxa"/>
            <w:shd w:val="clear" w:color="auto" w:fill="auto"/>
            <w:vAlign w:val="center"/>
            <w:hideMark/>
          </w:tcPr>
          <w:p w:rsidR="00662BC9" w:rsidRPr="00662BC9" w:rsidRDefault="00662BC9" w:rsidP="00662BC9">
            <w:pPr>
              <w:jc w:val="center"/>
            </w:pPr>
            <w:r w:rsidRPr="00662BC9">
              <w:t>29</w:t>
            </w:r>
          </w:p>
        </w:tc>
        <w:tc>
          <w:tcPr>
            <w:tcW w:w="6804" w:type="dxa"/>
            <w:shd w:val="clear" w:color="auto" w:fill="auto"/>
            <w:vAlign w:val="center"/>
            <w:hideMark/>
          </w:tcPr>
          <w:p w:rsidR="00662BC9" w:rsidRPr="00662BC9" w:rsidRDefault="00662BC9" w:rsidP="00662BC9">
            <w:r w:rsidRPr="00662BC9">
              <w:t>Обделка  дверных проемов в перегородках с каркасом из стальных профилей ПС-3 и ПН-3 зданий промышленных предприятий</w:t>
            </w:r>
          </w:p>
        </w:tc>
        <w:tc>
          <w:tcPr>
            <w:tcW w:w="1134" w:type="dxa"/>
            <w:shd w:val="clear" w:color="auto" w:fill="auto"/>
            <w:vAlign w:val="center"/>
            <w:hideMark/>
          </w:tcPr>
          <w:p w:rsidR="00662BC9" w:rsidRPr="00662BC9" w:rsidRDefault="00575065" w:rsidP="00104CBF">
            <w:pPr>
              <w:jc w:val="center"/>
            </w:pPr>
            <w:proofErr w:type="spellStart"/>
            <w:proofErr w:type="gramStart"/>
            <w:r>
              <w:t>шт</w:t>
            </w:r>
            <w:proofErr w:type="spellEnd"/>
            <w:proofErr w:type="gramEnd"/>
          </w:p>
        </w:tc>
        <w:tc>
          <w:tcPr>
            <w:tcW w:w="1134" w:type="dxa"/>
            <w:shd w:val="clear" w:color="auto" w:fill="auto"/>
            <w:vAlign w:val="center"/>
            <w:hideMark/>
          </w:tcPr>
          <w:p w:rsidR="00662BC9" w:rsidRPr="00662BC9" w:rsidRDefault="00662BC9" w:rsidP="00662BC9">
            <w:pPr>
              <w:jc w:val="center"/>
            </w:pPr>
            <w:r w:rsidRPr="00662BC9">
              <w:t>1</w:t>
            </w:r>
          </w:p>
        </w:tc>
      </w:tr>
      <w:tr w:rsidR="00571AD2" w:rsidRPr="00662BC9" w:rsidTr="00104CBF">
        <w:tblPrEx>
          <w:tblLook w:val="04A0" w:firstRow="1" w:lastRow="0" w:firstColumn="1" w:lastColumn="0" w:noHBand="0" w:noVBand="1"/>
        </w:tblPrEx>
        <w:trPr>
          <w:trHeight w:val="976"/>
        </w:trPr>
        <w:tc>
          <w:tcPr>
            <w:tcW w:w="866" w:type="dxa"/>
            <w:shd w:val="clear" w:color="auto" w:fill="auto"/>
            <w:vAlign w:val="center"/>
            <w:hideMark/>
          </w:tcPr>
          <w:p w:rsidR="00571AD2" w:rsidRPr="00662BC9" w:rsidRDefault="00571AD2" w:rsidP="00662BC9">
            <w:pPr>
              <w:jc w:val="center"/>
            </w:pPr>
            <w:r w:rsidRPr="00662BC9">
              <w:t>30</w:t>
            </w:r>
          </w:p>
        </w:tc>
        <w:tc>
          <w:tcPr>
            <w:tcW w:w="6804" w:type="dxa"/>
            <w:shd w:val="clear" w:color="auto" w:fill="auto"/>
            <w:vAlign w:val="center"/>
            <w:hideMark/>
          </w:tcPr>
          <w:p w:rsidR="00571AD2" w:rsidRPr="00662BC9" w:rsidRDefault="00571AD2" w:rsidP="00662BC9">
            <w:r w:rsidRPr="00662BC9">
              <w:t>Облицовка стен на клее из сухих смесей с карнизными, плинтусными и угловыми плитками  в промышленных зданиях по кирпичу и бетону</w:t>
            </w:r>
          </w:p>
        </w:tc>
        <w:tc>
          <w:tcPr>
            <w:tcW w:w="1134" w:type="dxa"/>
            <w:shd w:val="clear" w:color="auto" w:fill="auto"/>
            <w:vAlign w:val="center"/>
            <w:hideMark/>
          </w:tcPr>
          <w:p w:rsidR="00571AD2" w:rsidRDefault="00571AD2" w:rsidP="00104CBF">
            <w:pPr>
              <w:jc w:val="center"/>
            </w:pPr>
            <w:r w:rsidRPr="00FC6FE9">
              <w:t>м</w:t>
            </w:r>
            <w:proofErr w:type="gramStart"/>
            <w:r w:rsidRPr="00FC6FE9">
              <w:rPr>
                <w:vertAlign w:val="superscript"/>
              </w:rPr>
              <w:t>2</w:t>
            </w:r>
            <w:proofErr w:type="gramEnd"/>
          </w:p>
        </w:tc>
        <w:tc>
          <w:tcPr>
            <w:tcW w:w="1134" w:type="dxa"/>
            <w:shd w:val="clear" w:color="auto" w:fill="auto"/>
            <w:vAlign w:val="center"/>
            <w:hideMark/>
          </w:tcPr>
          <w:p w:rsidR="00571AD2" w:rsidRPr="00662BC9" w:rsidRDefault="00571AD2" w:rsidP="00782BBA">
            <w:pPr>
              <w:jc w:val="center"/>
            </w:pPr>
            <w:r w:rsidRPr="00662BC9">
              <w:t>66</w:t>
            </w:r>
          </w:p>
        </w:tc>
      </w:tr>
      <w:tr w:rsidR="00571AD2" w:rsidRPr="00662BC9" w:rsidTr="00104CBF">
        <w:tblPrEx>
          <w:tblLook w:val="04A0" w:firstRow="1" w:lastRow="0" w:firstColumn="1" w:lastColumn="0" w:noHBand="0" w:noVBand="1"/>
        </w:tblPrEx>
        <w:trPr>
          <w:trHeight w:val="409"/>
        </w:trPr>
        <w:tc>
          <w:tcPr>
            <w:tcW w:w="866" w:type="dxa"/>
            <w:shd w:val="clear" w:color="auto" w:fill="auto"/>
            <w:vAlign w:val="center"/>
            <w:hideMark/>
          </w:tcPr>
          <w:p w:rsidR="00571AD2" w:rsidRPr="00662BC9" w:rsidRDefault="00571AD2" w:rsidP="00662BC9">
            <w:pPr>
              <w:jc w:val="center"/>
            </w:pPr>
            <w:r w:rsidRPr="00662BC9">
              <w:t>31</w:t>
            </w:r>
          </w:p>
        </w:tc>
        <w:tc>
          <w:tcPr>
            <w:tcW w:w="6804" w:type="dxa"/>
            <w:shd w:val="clear" w:color="auto" w:fill="auto"/>
            <w:vAlign w:val="center"/>
            <w:hideMark/>
          </w:tcPr>
          <w:p w:rsidR="00571AD2" w:rsidRPr="00662BC9" w:rsidRDefault="00571AD2" w:rsidP="00662BC9">
            <w:r w:rsidRPr="00662BC9">
              <w:t>Устройство потолков реечных алюминиевых</w:t>
            </w:r>
          </w:p>
        </w:tc>
        <w:tc>
          <w:tcPr>
            <w:tcW w:w="1134" w:type="dxa"/>
            <w:shd w:val="clear" w:color="auto" w:fill="auto"/>
            <w:vAlign w:val="center"/>
            <w:hideMark/>
          </w:tcPr>
          <w:p w:rsidR="00571AD2" w:rsidRDefault="00571AD2" w:rsidP="00104CBF">
            <w:pPr>
              <w:jc w:val="center"/>
            </w:pPr>
            <w:r w:rsidRPr="00FC6FE9">
              <w:t>м</w:t>
            </w:r>
            <w:proofErr w:type="gramStart"/>
            <w:r w:rsidRPr="00FC6FE9">
              <w:rPr>
                <w:vertAlign w:val="superscript"/>
              </w:rPr>
              <w:t>2</w:t>
            </w:r>
            <w:proofErr w:type="gramEnd"/>
          </w:p>
        </w:tc>
        <w:tc>
          <w:tcPr>
            <w:tcW w:w="1134" w:type="dxa"/>
            <w:shd w:val="clear" w:color="auto" w:fill="auto"/>
            <w:vAlign w:val="center"/>
            <w:hideMark/>
          </w:tcPr>
          <w:p w:rsidR="00571AD2" w:rsidRPr="00662BC9" w:rsidRDefault="00571AD2" w:rsidP="00782BBA">
            <w:pPr>
              <w:jc w:val="center"/>
            </w:pPr>
            <w:r w:rsidRPr="00662BC9">
              <w:t>19,6</w:t>
            </w:r>
          </w:p>
        </w:tc>
      </w:tr>
      <w:tr w:rsidR="00571AD2" w:rsidRPr="00662BC9" w:rsidTr="00104CBF">
        <w:tblPrEx>
          <w:tblLook w:val="04A0" w:firstRow="1" w:lastRow="0" w:firstColumn="1" w:lastColumn="0" w:noHBand="0" w:noVBand="1"/>
        </w:tblPrEx>
        <w:trPr>
          <w:trHeight w:val="712"/>
        </w:trPr>
        <w:tc>
          <w:tcPr>
            <w:tcW w:w="866" w:type="dxa"/>
            <w:shd w:val="clear" w:color="auto" w:fill="auto"/>
            <w:vAlign w:val="center"/>
            <w:hideMark/>
          </w:tcPr>
          <w:p w:rsidR="00571AD2" w:rsidRPr="00662BC9" w:rsidRDefault="00571AD2" w:rsidP="00662BC9">
            <w:pPr>
              <w:jc w:val="center"/>
            </w:pPr>
            <w:r w:rsidRPr="00662BC9">
              <w:t>32</w:t>
            </w:r>
          </w:p>
        </w:tc>
        <w:tc>
          <w:tcPr>
            <w:tcW w:w="6804" w:type="dxa"/>
            <w:shd w:val="clear" w:color="auto" w:fill="auto"/>
            <w:vAlign w:val="center"/>
            <w:hideMark/>
          </w:tcPr>
          <w:p w:rsidR="00571AD2" w:rsidRPr="00662BC9" w:rsidRDefault="00571AD2" w:rsidP="00662BC9">
            <w:r w:rsidRPr="00662BC9">
              <w:t>Установка блоков во внутренних дверных проемах в перегородках, площадь проема до 3 м</w:t>
            </w:r>
            <w:proofErr w:type="gramStart"/>
            <w:r w:rsidRPr="00662BC9">
              <w:t>2</w:t>
            </w:r>
            <w:proofErr w:type="gramEnd"/>
          </w:p>
        </w:tc>
        <w:tc>
          <w:tcPr>
            <w:tcW w:w="1134" w:type="dxa"/>
            <w:shd w:val="clear" w:color="auto" w:fill="auto"/>
            <w:vAlign w:val="center"/>
            <w:hideMark/>
          </w:tcPr>
          <w:p w:rsidR="00571AD2" w:rsidRDefault="00571AD2" w:rsidP="00104CBF">
            <w:pPr>
              <w:jc w:val="center"/>
            </w:pPr>
            <w:r w:rsidRPr="00FC6FE9">
              <w:t>м</w:t>
            </w:r>
            <w:proofErr w:type="gramStart"/>
            <w:r w:rsidRPr="00FC6FE9">
              <w:rPr>
                <w:vertAlign w:val="superscript"/>
              </w:rPr>
              <w:t>2</w:t>
            </w:r>
            <w:proofErr w:type="gramEnd"/>
          </w:p>
        </w:tc>
        <w:tc>
          <w:tcPr>
            <w:tcW w:w="1134" w:type="dxa"/>
            <w:shd w:val="clear" w:color="auto" w:fill="auto"/>
            <w:vAlign w:val="center"/>
            <w:hideMark/>
          </w:tcPr>
          <w:p w:rsidR="00571AD2" w:rsidRPr="00662BC9" w:rsidRDefault="00571AD2" w:rsidP="00782BBA">
            <w:pPr>
              <w:jc w:val="center"/>
            </w:pPr>
            <w:r w:rsidRPr="00662BC9">
              <w:t>4</w:t>
            </w:r>
          </w:p>
        </w:tc>
      </w:tr>
      <w:tr w:rsidR="00662BC9" w:rsidRPr="00662BC9" w:rsidTr="00104CBF">
        <w:tblPrEx>
          <w:tblLook w:val="04A0" w:firstRow="1" w:lastRow="0" w:firstColumn="1" w:lastColumn="0" w:noHBand="0" w:noVBand="1"/>
        </w:tblPrEx>
        <w:trPr>
          <w:trHeight w:val="315"/>
        </w:trPr>
        <w:tc>
          <w:tcPr>
            <w:tcW w:w="866" w:type="dxa"/>
            <w:shd w:val="clear" w:color="auto" w:fill="auto"/>
            <w:vAlign w:val="center"/>
            <w:hideMark/>
          </w:tcPr>
          <w:p w:rsidR="00662BC9" w:rsidRPr="00662BC9" w:rsidRDefault="00662BC9" w:rsidP="00662BC9">
            <w:pPr>
              <w:jc w:val="center"/>
            </w:pPr>
            <w:r w:rsidRPr="00662BC9">
              <w:t>33</w:t>
            </w:r>
          </w:p>
        </w:tc>
        <w:tc>
          <w:tcPr>
            <w:tcW w:w="6804" w:type="dxa"/>
            <w:shd w:val="clear" w:color="auto" w:fill="auto"/>
            <w:vAlign w:val="center"/>
            <w:hideMark/>
          </w:tcPr>
          <w:p w:rsidR="00662BC9" w:rsidRPr="00662BC9" w:rsidRDefault="00662BC9" w:rsidP="00662BC9">
            <w:r w:rsidRPr="00662BC9">
              <w:t>Смена дверных приборов: ручки-скобы</w:t>
            </w:r>
          </w:p>
        </w:tc>
        <w:tc>
          <w:tcPr>
            <w:tcW w:w="1134" w:type="dxa"/>
            <w:shd w:val="clear" w:color="auto" w:fill="auto"/>
            <w:vAlign w:val="center"/>
            <w:hideMark/>
          </w:tcPr>
          <w:p w:rsidR="00662BC9" w:rsidRPr="00662BC9" w:rsidRDefault="00575065" w:rsidP="00104CBF">
            <w:pPr>
              <w:jc w:val="center"/>
            </w:pPr>
            <w:proofErr w:type="spellStart"/>
            <w:proofErr w:type="gramStart"/>
            <w:r>
              <w:t>шт</w:t>
            </w:r>
            <w:proofErr w:type="spellEnd"/>
            <w:proofErr w:type="gramEnd"/>
          </w:p>
        </w:tc>
        <w:tc>
          <w:tcPr>
            <w:tcW w:w="1134" w:type="dxa"/>
            <w:shd w:val="clear" w:color="auto" w:fill="auto"/>
            <w:vAlign w:val="center"/>
            <w:hideMark/>
          </w:tcPr>
          <w:p w:rsidR="00662BC9" w:rsidRPr="00662BC9" w:rsidRDefault="00662BC9" w:rsidP="00782BBA">
            <w:pPr>
              <w:jc w:val="center"/>
            </w:pPr>
            <w:r w:rsidRPr="00662BC9">
              <w:t>2</w:t>
            </w:r>
          </w:p>
        </w:tc>
      </w:tr>
      <w:tr w:rsidR="00571AD2" w:rsidRPr="00662BC9" w:rsidTr="00104CBF">
        <w:tblPrEx>
          <w:tblLook w:val="04A0" w:firstRow="1" w:lastRow="0" w:firstColumn="1" w:lastColumn="0" w:noHBand="0" w:noVBand="1"/>
        </w:tblPrEx>
        <w:trPr>
          <w:trHeight w:val="784"/>
        </w:trPr>
        <w:tc>
          <w:tcPr>
            <w:tcW w:w="866" w:type="dxa"/>
            <w:shd w:val="clear" w:color="auto" w:fill="auto"/>
            <w:vAlign w:val="center"/>
            <w:hideMark/>
          </w:tcPr>
          <w:p w:rsidR="00571AD2" w:rsidRPr="00662BC9" w:rsidRDefault="00571AD2" w:rsidP="00662BC9">
            <w:pPr>
              <w:jc w:val="center"/>
            </w:pPr>
            <w:r w:rsidRPr="00662BC9">
              <w:t>34</w:t>
            </w:r>
          </w:p>
        </w:tc>
        <w:tc>
          <w:tcPr>
            <w:tcW w:w="6804" w:type="dxa"/>
            <w:shd w:val="clear" w:color="auto" w:fill="auto"/>
            <w:vAlign w:val="center"/>
            <w:hideMark/>
          </w:tcPr>
          <w:p w:rsidR="00571AD2" w:rsidRPr="00662BC9" w:rsidRDefault="00571AD2" w:rsidP="00662BC9">
            <w:r w:rsidRPr="00662BC9">
              <w:t>Ремонт штукатурки прямолинейных откосов внутри здания по камню и бетону цементно-известковым раствором</w:t>
            </w:r>
          </w:p>
        </w:tc>
        <w:tc>
          <w:tcPr>
            <w:tcW w:w="1134" w:type="dxa"/>
            <w:shd w:val="clear" w:color="auto" w:fill="auto"/>
            <w:vAlign w:val="center"/>
            <w:hideMark/>
          </w:tcPr>
          <w:p w:rsidR="00571AD2" w:rsidRDefault="00571AD2" w:rsidP="00104CBF">
            <w:pPr>
              <w:jc w:val="center"/>
            </w:pPr>
            <w:r w:rsidRPr="00BE3CC2">
              <w:t>м</w:t>
            </w:r>
            <w:proofErr w:type="gramStart"/>
            <w:r w:rsidRPr="00BE3CC2">
              <w:rPr>
                <w:vertAlign w:val="superscript"/>
              </w:rPr>
              <w:t>2</w:t>
            </w:r>
            <w:proofErr w:type="gramEnd"/>
          </w:p>
        </w:tc>
        <w:tc>
          <w:tcPr>
            <w:tcW w:w="1134" w:type="dxa"/>
            <w:shd w:val="clear" w:color="auto" w:fill="auto"/>
            <w:vAlign w:val="center"/>
            <w:hideMark/>
          </w:tcPr>
          <w:p w:rsidR="00571AD2" w:rsidRPr="00662BC9" w:rsidRDefault="00571AD2" w:rsidP="00662BC9">
            <w:pPr>
              <w:jc w:val="right"/>
            </w:pPr>
            <w:r w:rsidRPr="00662BC9">
              <w:t>1</w:t>
            </w:r>
          </w:p>
        </w:tc>
      </w:tr>
      <w:tr w:rsidR="00571AD2" w:rsidRPr="00662BC9" w:rsidTr="00104CBF">
        <w:tblPrEx>
          <w:tblLook w:val="04A0" w:firstRow="1" w:lastRow="0" w:firstColumn="1" w:lastColumn="0" w:noHBand="0" w:noVBand="1"/>
        </w:tblPrEx>
        <w:trPr>
          <w:trHeight w:val="852"/>
        </w:trPr>
        <w:tc>
          <w:tcPr>
            <w:tcW w:w="866" w:type="dxa"/>
            <w:shd w:val="clear" w:color="auto" w:fill="auto"/>
            <w:vAlign w:val="center"/>
            <w:hideMark/>
          </w:tcPr>
          <w:p w:rsidR="00571AD2" w:rsidRPr="00662BC9" w:rsidRDefault="00571AD2" w:rsidP="00662BC9">
            <w:pPr>
              <w:jc w:val="center"/>
            </w:pPr>
            <w:r w:rsidRPr="00662BC9">
              <w:t>35</w:t>
            </w:r>
          </w:p>
        </w:tc>
        <w:tc>
          <w:tcPr>
            <w:tcW w:w="6804" w:type="dxa"/>
            <w:shd w:val="clear" w:color="auto" w:fill="auto"/>
            <w:vAlign w:val="center"/>
            <w:hideMark/>
          </w:tcPr>
          <w:p w:rsidR="00571AD2" w:rsidRPr="00662BC9" w:rsidRDefault="00571AD2" w:rsidP="00662BC9">
            <w:r w:rsidRPr="00662BC9">
              <w:t>Третья шпатлевка при высококачественной окраске по штукатурке и сборным конструкциям стен, подготовленных под окраску</w:t>
            </w:r>
          </w:p>
        </w:tc>
        <w:tc>
          <w:tcPr>
            <w:tcW w:w="1134" w:type="dxa"/>
            <w:shd w:val="clear" w:color="auto" w:fill="auto"/>
            <w:vAlign w:val="center"/>
            <w:hideMark/>
          </w:tcPr>
          <w:p w:rsidR="00571AD2" w:rsidRDefault="00571AD2" w:rsidP="00104CBF">
            <w:pPr>
              <w:jc w:val="center"/>
            </w:pPr>
            <w:r w:rsidRPr="00BE3CC2">
              <w:t>м</w:t>
            </w:r>
            <w:proofErr w:type="gramStart"/>
            <w:r w:rsidRPr="00BE3CC2">
              <w:rPr>
                <w:vertAlign w:val="superscript"/>
              </w:rPr>
              <w:t>2</w:t>
            </w:r>
            <w:proofErr w:type="gramEnd"/>
          </w:p>
        </w:tc>
        <w:tc>
          <w:tcPr>
            <w:tcW w:w="1134" w:type="dxa"/>
            <w:shd w:val="clear" w:color="auto" w:fill="auto"/>
            <w:vAlign w:val="center"/>
            <w:hideMark/>
          </w:tcPr>
          <w:p w:rsidR="00571AD2" w:rsidRPr="00662BC9" w:rsidRDefault="00571AD2" w:rsidP="00662BC9">
            <w:pPr>
              <w:jc w:val="right"/>
            </w:pPr>
            <w:r w:rsidRPr="00662BC9">
              <w:t>1</w:t>
            </w:r>
          </w:p>
        </w:tc>
      </w:tr>
      <w:tr w:rsidR="00571AD2" w:rsidRPr="00662BC9" w:rsidTr="00104CBF">
        <w:tblPrEx>
          <w:tblLook w:val="04A0" w:firstRow="1" w:lastRow="0" w:firstColumn="1" w:lastColumn="0" w:noHBand="0" w:noVBand="1"/>
        </w:tblPrEx>
        <w:trPr>
          <w:trHeight w:val="701"/>
        </w:trPr>
        <w:tc>
          <w:tcPr>
            <w:tcW w:w="866" w:type="dxa"/>
            <w:shd w:val="clear" w:color="auto" w:fill="auto"/>
            <w:vAlign w:val="center"/>
            <w:hideMark/>
          </w:tcPr>
          <w:p w:rsidR="00571AD2" w:rsidRPr="00662BC9" w:rsidRDefault="00571AD2" w:rsidP="00662BC9">
            <w:pPr>
              <w:jc w:val="center"/>
            </w:pPr>
            <w:r w:rsidRPr="00662BC9">
              <w:t>36</w:t>
            </w:r>
          </w:p>
        </w:tc>
        <w:tc>
          <w:tcPr>
            <w:tcW w:w="6804" w:type="dxa"/>
            <w:shd w:val="clear" w:color="auto" w:fill="auto"/>
            <w:vAlign w:val="center"/>
            <w:hideMark/>
          </w:tcPr>
          <w:p w:rsidR="00571AD2" w:rsidRPr="00662BC9" w:rsidRDefault="00571AD2" w:rsidP="00662BC9">
            <w:r w:rsidRPr="00662BC9">
              <w:t>Окраска поливинилацетатными водоэмульсионными составами улучшенная по штукатурке стен</w:t>
            </w:r>
          </w:p>
        </w:tc>
        <w:tc>
          <w:tcPr>
            <w:tcW w:w="1134" w:type="dxa"/>
            <w:shd w:val="clear" w:color="auto" w:fill="auto"/>
            <w:vAlign w:val="center"/>
            <w:hideMark/>
          </w:tcPr>
          <w:p w:rsidR="00571AD2" w:rsidRDefault="00571AD2" w:rsidP="00104CBF">
            <w:pPr>
              <w:jc w:val="center"/>
            </w:pPr>
            <w:r w:rsidRPr="00BE3CC2">
              <w:t>м</w:t>
            </w:r>
            <w:proofErr w:type="gramStart"/>
            <w:r w:rsidRPr="00BE3CC2">
              <w:rPr>
                <w:vertAlign w:val="superscript"/>
              </w:rPr>
              <w:t>2</w:t>
            </w:r>
            <w:proofErr w:type="gramEnd"/>
          </w:p>
        </w:tc>
        <w:tc>
          <w:tcPr>
            <w:tcW w:w="1134" w:type="dxa"/>
            <w:shd w:val="clear" w:color="auto" w:fill="auto"/>
            <w:vAlign w:val="center"/>
            <w:hideMark/>
          </w:tcPr>
          <w:p w:rsidR="00571AD2" w:rsidRPr="00662BC9" w:rsidRDefault="00571AD2" w:rsidP="00662BC9">
            <w:pPr>
              <w:jc w:val="right"/>
            </w:pPr>
            <w:r w:rsidRPr="00662BC9">
              <w:t>1</w:t>
            </w:r>
          </w:p>
        </w:tc>
      </w:tr>
      <w:tr w:rsidR="00662BC9" w:rsidRPr="00662BC9" w:rsidTr="006836CD">
        <w:tblPrEx>
          <w:tblLook w:val="04A0" w:firstRow="1" w:lastRow="0" w:firstColumn="1" w:lastColumn="0" w:noHBand="0" w:noVBand="1"/>
        </w:tblPrEx>
        <w:trPr>
          <w:trHeight w:val="690"/>
        </w:trPr>
        <w:tc>
          <w:tcPr>
            <w:tcW w:w="866" w:type="dxa"/>
            <w:shd w:val="clear" w:color="auto" w:fill="auto"/>
            <w:vAlign w:val="center"/>
            <w:hideMark/>
          </w:tcPr>
          <w:p w:rsidR="00662BC9" w:rsidRPr="00662BC9" w:rsidRDefault="00662BC9" w:rsidP="00662BC9">
            <w:pPr>
              <w:jc w:val="center"/>
            </w:pPr>
            <w:r w:rsidRPr="00662BC9">
              <w:t>37</w:t>
            </w:r>
          </w:p>
        </w:tc>
        <w:tc>
          <w:tcPr>
            <w:tcW w:w="6804" w:type="dxa"/>
            <w:shd w:val="clear" w:color="auto" w:fill="auto"/>
            <w:vAlign w:val="center"/>
            <w:hideMark/>
          </w:tcPr>
          <w:p w:rsidR="00662BC9" w:rsidRPr="00662BC9" w:rsidRDefault="00662BC9" w:rsidP="00575065">
            <w:r w:rsidRPr="00662BC9">
              <w:t xml:space="preserve">Монтаж сантехнических перегородок  из алюминиевых сплавов сборно-разборных </w:t>
            </w:r>
          </w:p>
        </w:tc>
        <w:tc>
          <w:tcPr>
            <w:tcW w:w="1134" w:type="dxa"/>
            <w:shd w:val="clear" w:color="auto" w:fill="auto"/>
            <w:vAlign w:val="center"/>
            <w:hideMark/>
          </w:tcPr>
          <w:p w:rsidR="00662BC9" w:rsidRPr="00662BC9" w:rsidRDefault="00571AD2" w:rsidP="00104CBF">
            <w:pPr>
              <w:jc w:val="center"/>
            </w:pPr>
            <w:r w:rsidRPr="00662BC9">
              <w:t>м</w:t>
            </w:r>
            <w:proofErr w:type="gramStart"/>
            <w:r w:rsidRPr="00571AD2">
              <w:rPr>
                <w:vertAlign w:val="superscript"/>
              </w:rPr>
              <w:t>2</w:t>
            </w:r>
            <w:proofErr w:type="gramEnd"/>
          </w:p>
        </w:tc>
        <w:tc>
          <w:tcPr>
            <w:tcW w:w="1134" w:type="dxa"/>
            <w:shd w:val="clear" w:color="auto" w:fill="auto"/>
            <w:vAlign w:val="center"/>
            <w:hideMark/>
          </w:tcPr>
          <w:p w:rsidR="00662BC9" w:rsidRPr="00662BC9" w:rsidRDefault="00662BC9" w:rsidP="00662BC9">
            <w:pPr>
              <w:jc w:val="right"/>
            </w:pPr>
            <w:r w:rsidRPr="00662BC9">
              <w:t>15</w:t>
            </w:r>
          </w:p>
        </w:tc>
      </w:tr>
      <w:tr w:rsidR="00662BC9" w:rsidRPr="00662BC9" w:rsidTr="00104CBF">
        <w:tblPrEx>
          <w:tblLook w:val="04A0" w:firstRow="1" w:lastRow="0" w:firstColumn="1" w:lastColumn="0" w:noHBand="0" w:noVBand="1"/>
        </w:tblPrEx>
        <w:trPr>
          <w:trHeight w:val="315"/>
        </w:trPr>
        <w:tc>
          <w:tcPr>
            <w:tcW w:w="866" w:type="dxa"/>
            <w:shd w:val="clear" w:color="auto" w:fill="auto"/>
            <w:vAlign w:val="center"/>
            <w:hideMark/>
          </w:tcPr>
          <w:p w:rsidR="00662BC9" w:rsidRPr="00662BC9" w:rsidRDefault="00662BC9" w:rsidP="00662BC9">
            <w:pPr>
              <w:jc w:val="center"/>
            </w:pPr>
            <w:r w:rsidRPr="00662BC9">
              <w:t>38</w:t>
            </w:r>
          </w:p>
        </w:tc>
        <w:tc>
          <w:tcPr>
            <w:tcW w:w="6804" w:type="dxa"/>
            <w:shd w:val="clear" w:color="auto" w:fill="auto"/>
            <w:vAlign w:val="center"/>
            <w:hideMark/>
          </w:tcPr>
          <w:p w:rsidR="00662BC9" w:rsidRPr="00662BC9" w:rsidRDefault="00662BC9" w:rsidP="00662BC9">
            <w:r w:rsidRPr="00662BC9">
              <w:t>Установка смесителей</w:t>
            </w:r>
          </w:p>
        </w:tc>
        <w:tc>
          <w:tcPr>
            <w:tcW w:w="1134" w:type="dxa"/>
            <w:shd w:val="clear" w:color="auto" w:fill="auto"/>
            <w:vAlign w:val="center"/>
            <w:hideMark/>
          </w:tcPr>
          <w:p w:rsidR="00662BC9" w:rsidRPr="00662BC9" w:rsidRDefault="00104CBF" w:rsidP="00104CBF">
            <w:pPr>
              <w:jc w:val="center"/>
            </w:pPr>
            <w:r>
              <w:t>ш</w:t>
            </w:r>
            <w:r w:rsidRPr="00662BC9">
              <w:t>т</w:t>
            </w:r>
            <w:r>
              <w:t>.</w:t>
            </w:r>
          </w:p>
        </w:tc>
        <w:tc>
          <w:tcPr>
            <w:tcW w:w="1134" w:type="dxa"/>
            <w:shd w:val="clear" w:color="auto" w:fill="auto"/>
            <w:vAlign w:val="center"/>
            <w:hideMark/>
          </w:tcPr>
          <w:p w:rsidR="00662BC9" w:rsidRPr="00662BC9" w:rsidRDefault="00662BC9" w:rsidP="00662BC9">
            <w:pPr>
              <w:jc w:val="center"/>
            </w:pPr>
            <w:r w:rsidRPr="00662BC9">
              <w:t>3</w:t>
            </w:r>
          </w:p>
        </w:tc>
      </w:tr>
      <w:tr w:rsidR="00662BC9" w:rsidRPr="00662BC9" w:rsidTr="00104CBF">
        <w:tblPrEx>
          <w:tblLook w:val="04A0" w:firstRow="1" w:lastRow="0" w:firstColumn="1" w:lastColumn="0" w:noHBand="0" w:noVBand="1"/>
        </w:tblPrEx>
        <w:trPr>
          <w:trHeight w:val="630"/>
        </w:trPr>
        <w:tc>
          <w:tcPr>
            <w:tcW w:w="866" w:type="dxa"/>
            <w:shd w:val="clear" w:color="auto" w:fill="auto"/>
            <w:vAlign w:val="center"/>
            <w:hideMark/>
          </w:tcPr>
          <w:p w:rsidR="00662BC9" w:rsidRPr="00662BC9" w:rsidRDefault="00662BC9" w:rsidP="00662BC9">
            <w:pPr>
              <w:jc w:val="center"/>
            </w:pPr>
            <w:r w:rsidRPr="00662BC9">
              <w:t>39</w:t>
            </w:r>
          </w:p>
        </w:tc>
        <w:tc>
          <w:tcPr>
            <w:tcW w:w="6804" w:type="dxa"/>
            <w:shd w:val="clear" w:color="auto" w:fill="auto"/>
            <w:vAlign w:val="center"/>
            <w:hideMark/>
          </w:tcPr>
          <w:p w:rsidR="00662BC9" w:rsidRPr="00662BC9" w:rsidRDefault="00662BC9" w:rsidP="00575065">
            <w:r w:rsidRPr="00662BC9">
              <w:t>Установка умывальников одиночных</w:t>
            </w:r>
            <w:r w:rsidR="00575065">
              <w:t xml:space="preserve"> </w:t>
            </w:r>
            <w:r w:rsidRPr="00662BC9">
              <w:t xml:space="preserve"> с подводкой холодной и горячей воды</w:t>
            </w:r>
          </w:p>
        </w:tc>
        <w:tc>
          <w:tcPr>
            <w:tcW w:w="1134" w:type="dxa"/>
            <w:shd w:val="clear" w:color="auto" w:fill="auto"/>
            <w:vAlign w:val="center"/>
            <w:hideMark/>
          </w:tcPr>
          <w:p w:rsidR="00662BC9" w:rsidRPr="00662BC9" w:rsidRDefault="00782BBA" w:rsidP="00104CBF">
            <w:pPr>
              <w:jc w:val="center"/>
            </w:pPr>
            <w:proofErr w:type="gramStart"/>
            <w:r>
              <w:t>к-т</w:t>
            </w:r>
            <w:proofErr w:type="gramEnd"/>
          </w:p>
        </w:tc>
        <w:tc>
          <w:tcPr>
            <w:tcW w:w="1134" w:type="dxa"/>
            <w:shd w:val="clear" w:color="auto" w:fill="auto"/>
            <w:vAlign w:val="center"/>
            <w:hideMark/>
          </w:tcPr>
          <w:p w:rsidR="00662BC9" w:rsidRPr="00662BC9" w:rsidRDefault="00662BC9" w:rsidP="00662BC9">
            <w:pPr>
              <w:jc w:val="center"/>
            </w:pPr>
            <w:r w:rsidRPr="00662BC9">
              <w:t>3</w:t>
            </w:r>
          </w:p>
        </w:tc>
      </w:tr>
      <w:tr w:rsidR="00782BBA" w:rsidRPr="00662BC9" w:rsidTr="00104CBF">
        <w:tblPrEx>
          <w:tblLook w:val="04A0" w:firstRow="1" w:lastRow="0" w:firstColumn="1" w:lastColumn="0" w:noHBand="0" w:noVBand="1"/>
        </w:tblPrEx>
        <w:trPr>
          <w:trHeight w:val="630"/>
        </w:trPr>
        <w:tc>
          <w:tcPr>
            <w:tcW w:w="866" w:type="dxa"/>
            <w:shd w:val="clear" w:color="auto" w:fill="auto"/>
            <w:vAlign w:val="center"/>
            <w:hideMark/>
          </w:tcPr>
          <w:p w:rsidR="00782BBA" w:rsidRPr="00662BC9" w:rsidRDefault="00782BBA" w:rsidP="00662BC9">
            <w:pPr>
              <w:jc w:val="center"/>
            </w:pPr>
            <w:r w:rsidRPr="00662BC9">
              <w:t>40</w:t>
            </w:r>
          </w:p>
        </w:tc>
        <w:tc>
          <w:tcPr>
            <w:tcW w:w="6804" w:type="dxa"/>
            <w:shd w:val="clear" w:color="auto" w:fill="auto"/>
            <w:vAlign w:val="center"/>
            <w:hideMark/>
          </w:tcPr>
          <w:p w:rsidR="00782BBA" w:rsidRPr="00662BC9" w:rsidRDefault="00782BBA" w:rsidP="00662BC9">
            <w:r w:rsidRPr="00662BC9">
              <w:t>Установка унитазов  с бачком непосредственно присоединенным</w:t>
            </w:r>
          </w:p>
        </w:tc>
        <w:tc>
          <w:tcPr>
            <w:tcW w:w="1134" w:type="dxa"/>
            <w:shd w:val="clear" w:color="auto" w:fill="auto"/>
            <w:vAlign w:val="center"/>
            <w:hideMark/>
          </w:tcPr>
          <w:p w:rsidR="00782BBA" w:rsidRDefault="00782BBA" w:rsidP="00104CBF">
            <w:pPr>
              <w:jc w:val="center"/>
            </w:pPr>
            <w:proofErr w:type="gramStart"/>
            <w:r w:rsidRPr="00AE4795">
              <w:t>к-т</w:t>
            </w:r>
            <w:proofErr w:type="gramEnd"/>
          </w:p>
        </w:tc>
        <w:tc>
          <w:tcPr>
            <w:tcW w:w="1134" w:type="dxa"/>
            <w:shd w:val="clear" w:color="auto" w:fill="auto"/>
            <w:vAlign w:val="center"/>
            <w:hideMark/>
          </w:tcPr>
          <w:p w:rsidR="00782BBA" w:rsidRPr="00662BC9" w:rsidRDefault="00782BBA" w:rsidP="00662BC9">
            <w:pPr>
              <w:jc w:val="center"/>
            </w:pPr>
            <w:r w:rsidRPr="00662BC9">
              <w:t>2</w:t>
            </w:r>
          </w:p>
        </w:tc>
      </w:tr>
      <w:tr w:rsidR="00782BBA" w:rsidRPr="00662BC9" w:rsidTr="00104CBF">
        <w:tblPrEx>
          <w:tblLook w:val="04A0" w:firstRow="1" w:lastRow="0" w:firstColumn="1" w:lastColumn="0" w:noHBand="0" w:noVBand="1"/>
        </w:tblPrEx>
        <w:trPr>
          <w:trHeight w:val="315"/>
        </w:trPr>
        <w:tc>
          <w:tcPr>
            <w:tcW w:w="866" w:type="dxa"/>
            <w:shd w:val="clear" w:color="auto" w:fill="auto"/>
            <w:vAlign w:val="center"/>
            <w:hideMark/>
          </w:tcPr>
          <w:p w:rsidR="00782BBA" w:rsidRPr="00662BC9" w:rsidRDefault="00782BBA" w:rsidP="00662BC9">
            <w:pPr>
              <w:jc w:val="center"/>
            </w:pPr>
            <w:r w:rsidRPr="00662BC9">
              <w:t>41</w:t>
            </w:r>
          </w:p>
        </w:tc>
        <w:tc>
          <w:tcPr>
            <w:tcW w:w="6804" w:type="dxa"/>
            <w:shd w:val="clear" w:color="auto" w:fill="auto"/>
            <w:vAlign w:val="center"/>
            <w:hideMark/>
          </w:tcPr>
          <w:p w:rsidR="00782BBA" w:rsidRPr="00662BC9" w:rsidRDefault="00782BBA" w:rsidP="00662BC9">
            <w:r w:rsidRPr="00662BC9">
              <w:t>Установка сливов</w:t>
            </w:r>
          </w:p>
        </w:tc>
        <w:tc>
          <w:tcPr>
            <w:tcW w:w="1134" w:type="dxa"/>
            <w:shd w:val="clear" w:color="auto" w:fill="auto"/>
            <w:vAlign w:val="center"/>
            <w:hideMark/>
          </w:tcPr>
          <w:p w:rsidR="00782BBA" w:rsidRDefault="00782BBA" w:rsidP="00104CBF">
            <w:pPr>
              <w:jc w:val="center"/>
            </w:pPr>
            <w:proofErr w:type="gramStart"/>
            <w:r w:rsidRPr="00AE4795">
              <w:t>к-т</w:t>
            </w:r>
            <w:proofErr w:type="gramEnd"/>
          </w:p>
        </w:tc>
        <w:tc>
          <w:tcPr>
            <w:tcW w:w="1134" w:type="dxa"/>
            <w:shd w:val="clear" w:color="auto" w:fill="auto"/>
            <w:vAlign w:val="center"/>
            <w:hideMark/>
          </w:tcPr>
          <w:p w:rsidR="00782BBA" w:rsidRPr="00662BC9" w:rsidRDefault="00782BBA" w:rsidP="00662BC9">
            <w:pPr>
              <w:jc w:val="center"/>
            </w:pPr>
            <w:r w:rsidRPr="00662BC9">
              <w:t>7</w:t>
            </w:r>
          </w:p>
        </w:tc>
      </w:tr>
      <w:tr w:rsidR="00662BC9" w:rsidRPr="00662BC9" w:rsidTr="00104CBF">
        <w:tblPrEx>
          <w:tblLook w:val="04A0" w:firstRow="1" w:lastRow="0" w:firstColumn="1" w:lastColumn="0" w:noHBand="0" w:noVBand="1"/>
        </w:tblPrEx>
        <w:trPr>
          <w:trHeight w:val="656"/>
        </w:trPr>
        <w:tc>
          <w:tcPr>
            <w:tcW w:w="866" w:type="dxa"/>
            <w:shd w:val="clear" w:color="auto" w:fill="auto"/>
            <w:vAlign w:val="center"/>
            <w:hideMark/>
          </w:tcPr>
          <w:p w:rsidR="00662BC9" w:rsidRPr="00662BC9" w:rsidRDefault="00662BC9" w:rsidP="00662BC9">
            <w:pPr>
              <w:jc w:val="center"/>
            </w:pPr>
            <w:r w:rsidRPr="00662BC9">
              <w:t>42</w:t>
            </w:r>
          </w:p>
        </w:tc>
        <w:tc>
          <w:tcPr>
            <w:tcW w:w="6804" w:type="dxa"/>
            <w:shd w:val="clear" w:color="auto" w:fill="auto"/>
            <w:vAlign w:val="center"/>
            <w:hideMark/>
          </w:tcPr>
          <w:p w:rsidR="00662BC9" w:rsidRPr="00662BC9" w:rsidRDefault="00662BC9" w:rsidP="00662BC9">
            <w:r w:rsidRPr="00662BC9">
              <w:t>Прокладка трубопроводов канализации из полиэтиленовых труб высокой плотности диаметром 110 мм</w:t>
            </w:r>
          </w:p>
        </w:tc>
        <w:tc>
          <w:tcPr>
            <w:tcW w:w="1134" w:type="dxa"/>
            <w:shd w:val="clear" w:color="auto" w:fill="auto"/>
            <w:vAlign w:val="center"/>
            <w:hideMark/>
          </w:tcPr>
          <w:p w:rsidR="00662BC9" w:rsidRPr="00662BC9" w:rsidRDefault="00662BC9" w:rsidP="00104CBF">
            <w:pPr>
              <w:jc w:val="center"/>
            </w:pPr>
            <w:r w:rsidRPr="00662BC9">
              <w:t>м</w:t>
            </w:r>
          </w:p>
        </w:tc>
        <w:tc>
          <w:tcPr>
            <w:tcW w:w="1134" w:type="dxa"/>
            <w:shd w:val="clear" w:color="auto" w:fill="auto"/>
            <w:vAlign w:val="center"/>
            <w:hideMark/>
          </w:tcPr>
          <w:p w:rsidR="00662BC9" w:rsidRPr="00662BC9" w:rsidRDefault="00662BC9" w:rsidP="00662BC9">
            <w:pPr>
              <w:jc w:val="center"/>
            </w:pPr>
            <w:r w:rsidRPr="00662BC9">
              <w:t>6</w:t>
            </w:r>
          </w:p>
        </w:tc>
      </w:tr>
      <w:tr w:rsidR="00662BC9" w:rsidRPr="00662BC9" w:rsidTr="00104CBF">
        <w:tblPrEx>
          <w:tblLook w:val="04A0" w:firstRow="1" w:lastRow="0" w:firstColumn="1" w:lastColumn="0" w:noHBand="0" w:noVBand="1"/>
        </w:tblPrEx>
        <w:trPr>
          <w:trHeight w:val="680"/>
        </w:trPr>
        <w:tc>
          <w:tcPr>
            <w:tcW w:w="866" w:type="dxa"/>
            <w:shd w:val="clear" w:color="auto" w:fill="auto"/>
            <w:vAlign w:val="center"/>
            <w:hideMark/>
          </w:tcPr>
          <w:p w:rsidR="00662BC9" w:rsidRPr="00662BC9" w:rsidRDefault="00662BC9" w:rsidP="00662BC9">
            <w:pPr>
              <w:jc w:val="center"/>
            </w:pPr>
            <w:r w:rsidRPr="00662BC9">
              <w:t>43</w:t>
            </w:r>
          </w:p>
        </w:tc>
        <w:tc>
          <w:tcPr>
            <w:tcW w:w="6804" w:type="dxa"/>
            <w:shd w:val="clear" w:color="auto" w:fill="auto"/>
            <w:vAlign w:val="center"/>
            <w:hideMark/>
          </w:tcPr>
          <w:p w:rsidR="00662BC9" w:rsidRPr="00662BC9" w:rsidRDefault="00662BC9" w:rsidP="00662BC9">
            <w:r w:rsidRPr="00662BC9">
              <w:t>Прокладка трубопроводов канализации из полиэтиленовых труб высокой плотности диаметром 50 мм</w:t>
            </w:r>
          </w:p>
        </w:tc>
        <w:tc>
          <w:tcPr>
            <w:tcW w:w="1134" w:type="dxa"/>
            <w:shd w:val="clear" w:color="auto" w:fill="auto"/>
            <w:vAlign w:val="center"/>
            <w:hideMark/>
          </w:tcPr>
          <w:p w:rsidR="00662BC9" w:rsidRPr="00662BC9" w:rsidRDefault="00662BC9" w:rsidP="00104CBF">
            <w:pPr>
              <w:jc w:val="center"/>
            </w:pPr>
            <w:r w:rsidRPr="00662BC9">
              <w:t>м</w:t>
            </w:r>
          </w:p>
        </w:tc>
        <w:tc>
          <w:tcPr>
            <w:tcW w:w="1134" w:type="dxa"/>
            <w:shd w:val="clear" w:color="auto" w:fill="auto"/>
            <w:vAlign w:val="center"/>
            <w:hideMark/>
          </w:tcPr>
          <w:p w:rsidR="00662BC9" w:rsidRPr="00662BC9" w:rsidRDefault="00662BC9" w:rsidP="00662BC9">
            <w:pPr>
              <w:jc w:val="center"/>
            </w:pPr>
            <w:r w:rsidRPr="00662BC9">
              <w:t>11</w:t>
            </w:r>
          </w:p>
        </w:tc>
      </w:tr>
      <w:tr w:rsidR="00662BC9" w:rsidRPr="00662BC9" w:rsidTr="00104CBF">
        <w:tblPrEx>
          <w:tblLook w:val="04A0" w:firstRow="1" w:lastRow="0" w:firstColumn="1" w:lastColumn="0" w:noHBand="0" w:noVBand="1"/>
        </w:tblPrEx>
        <w:trPr>
          <w:trHeight w:val="845"/>
        </w:trPr>
        <w:tc>
          <w:tcPr>
            <w:tcW w:w="866" w:type="dxa"/>
            <w:shd w:val="clear" w:color="auto" w:fill="auto"/>
            <w:vAlign w:val="center"/>
            <w:hideMark/>
          </w:tcPr>
          <w:p w:rsidR="00662BC9" w:rsidRPr="00662BC9" w:rsidRDefault="00662BC9" w:rsidP="00662BC9">
            <w:pPr>
              <w:jc w:val="center"/>
            </w:pPr>
            <w:r w:rsidRPr="00662BC9">
              <w:t>44</w:t>
            </w:r>
          </w:p>
        </w:tc>
        <w:tc>
          <w:tcPr>
            <w:tcW w:w="6804" w:type="dxa"/>
            <w:shd w:val="clear" w:color="auto" w:fill="auto"/>
            <w:vAlign w:val="center"/>
            <w:hideMark/>
          </w:tcPr>
          <w:p w:rsidR="00662BC9" w:rsidRPr="00662BC9" w:rsidRDefault="00662BC9" w:rsidP="00662BC9">
            <w:r w:rsidRPr="00662BC9">
              <w:t>Прокладка трубопроводов водоснабжения и отопления из хлорированных поливинилхлоридных труб (ХПВХ) диаметром до 32 мм</w:t>
            </w:r>
          </w:p>
        </w:tc>
        <w:tc>
          <w:tcPr>
            <w:tcW w:w="1134" w:type="dxa"/>
            <w:shd w:val="clear" w:color="auto" w:fill="auto"/>
            <w:vAlign w:val="center"/>
            <w:hideMark/>
          </w:tcPr>
          <w:p w:rsidR="00662BC9" w:rsidRPr="00662BC9" w:rsidRDefault="00662BC9" w:rsidP="00104CBF">
            <w:pPr>
              <w:jc w:val="center"/>
            </w:pPr>
            <w:r w:rsidRPr="00662BC9">
              <w:t>м</w:t>
            </w:r>
          </w:p>
        </w:tc>
        <w:tc>
          <w:tcPr>
            <w:tcW w:w="1134" w:type="dxa"/>
            <w:shd w:val="clear" w:color="auto" w:fill="auto"/>
            <w:vAlign w:val="center"/>
            <w:hideMark/>
          </w:tcPr>
          <w:p w:rsidR="00662BC9" w:rsidRPr="00662BC9" w:rsidRDefault="00662BC9" w:rsidP="00662BC9">
            <w:pPr>
              <w:jc w:val="center"/>
            </w:pPr>
            <w:r w:rsidRPr="00662BC9">
              <w:t>27</w:t>
            </w:r>
          </w:p>
        </w:tc>
      </w:tr>
      <w:tr w:rsidR="00662BC9" w:rsidRPr="00662BC9" w:rsidTr="00104CBF">
        <w:tblPrEx>
          <w:tblLook w:val="04A0" w:firstRow="1" w:lastRow="0" w:firstColumn="1" w:lastColumn="0" w:noHBand="0" w:noVBand="1"/>
        </w:tblPrEx>
        <w:trPr>
          <w:trHeight w:val="702"/>
        </w:trPr>
        <w:tc>
          <w:tcPr>
            <w:tcW w:w="866" w:type="dxa"/>
            <w:shd w:val="clear" w:color="auto" w:fill="auto"/>
            <w:vAlign w:val="center"/>
            <w:hideMark/>
          </w:tcPr>
          <w:p w:rsidR="00662BC9" w:rsidRPr="00662BC9" w:rsidRDefault="00662BC9" w:rsidP="00662BC9">
            <w:pPr>
              <w:jc w:val="center"/>
            </w:pPr>
            <w:r w:rsidRPr="00662BC9">
              <w:t>45</w:t>
            </w:r>
          </w:p>
        </w:tc>
        <w:tc>
          <w:tcPr>
            <w:tcW w:w="6804" w:type="dxa"/>
            <w:shd w:val="clear" w:color="auto" w:fill="auto"/>
            <w:vAlign w:val="center"/>
            <w:hideMark/>
          </w:tcPr>
          <w:p w:rsidR="00662BC9" w:rsidRPr="00662BC9" w:rsidRDefault="00662BC9" w:rsidP="00662BC9">
            <w:r w:rsidRPr="00662BC9">
              <w:t>Установка шаровых кранов проходных на трубопроводах из стальных труб диаметром  до 25 мм</w:t>
            </w:r>
          </w:p>
        </w:tc>
        <w:tc>
          <w:tcPr>
            <w:tcW w:w="1134" w:type="dxa"/>
            <w:shd w:val="clear" w:color="auto" w:fill="auto"/>
            <w:vAlign w:val="center"/>
            <w:hideMark/>
          </w:tcPr>
          <w:p w:rsidR="00662BC9" w:rsidRPr="00662BC9" w:rsidRDefault="00662BC9" w:rsidP="00104CBF">
            <w:pPr>
              <w:jc w:val="center"/>
            </w:pPr>
            <w:r w:rsidRPr="00662BC9">
              <w:t>шт.</w:t>
            </w:r>
          </w:p>
        </w:tc>
        <w:tc>
          <w:tcPr>
            <w:tcW w:w="1134" w:type="dxa"/>
            <w:shd w:val="clear" w:color="auto" w:fill="auto"/>
            <w:vAlign w:val="center"/>
            <w:hideMark/>
          </w:tcPr>
          <w:p w:rsidR="00662BC9" w:rsidRPr="00662BC9" w:rsidRDefault="00662BC9" w:rsidP="00662BC9">
            <w:pPr>
              <w:jc w:val="center"/>
            </w:pPr>
            <w:r w:rsidRPr="00662BC9">
              <w:t>10</w:t>
            </w:r>
          </w:p>
        </w:tc>
      </w:tr>
      <w:tr w:rsidR="00662BC9" w:rsidRPr="00662BC9" w:rsidTr="00104CBF">
        <w:tblPrEx>
          <w:tblLook w:val="04A0" w:firstRow="1" w:lastRow="0" w:firstColumn="1" w:lastColumn="0" w:noHBand="0" w:noVBand="1"/>
        </w:tblPrEx>
        <w:trPr>
          <w:trHeight w:val="585"/>
        </w:trPr>
        <w:tc>
          <w:tcPr>
            <w:tcW w:w="866" w:type="dxa"/>
            <w:shd w:val="clear" w:color="auto" w:fill="auto"/>
            <w:vAlign w:val="center"/>
            <w:hideMark/>
          </w:tcPr>
          <w:p w:rsidR="00662BC9" w:rsidRPr="00662BC9" w:rsidRDefault="00662BC9" w:rsidP="00662BC9">
            <w:pPr>
              <w:jc w:val="center"/>
            </w:pPr>
            <w:r w:rsidRPr="00662BC9">
              <w:t>46</w:t>
            </w:r>
          </w:p>
        </w:tc>
        <w:tc>
          <w:tcPr>
            <w:tcW w:w="6804" w:type="dxa"/>
            <w:shd w:val="clear" w:color="auto" w:fill="auto"/>
            <w:vAlign w:val="center"/>
            <w:hideMark/>
          </w:tcPr>
          <w:p w:rsidR="00662BC9" w:rsidRPr="00662BC9" w:rsidRDefault="00662BC9" w:rsidP="00662BC9">
            <w:r w:rsidRPr="00662BC9">
              <w:t>Установка писсуаров настенных</w:t>
            </w:r>
          </w:p>
        </w:tc>
        <w:tc>
          <w:tcPr>
            <w:tcW w:w="1134" w:type="dxa"/>
            <w:shd w:val="clear" w:color="auto" w:fill="auto"/>
            <w:vAlign w:val="center"/>
            <w:hideMark/>
          </w:tcPr>
          <w:p w:rsidR="00662BC9" w:rsidRPr="00662BC9" w:rsidRDefault="00782BBA" w:rsidP="00104CBF">
            <w:pPr>
              <w:jc w:val="center"/>
            </w:pPr>
            <w:proofErr w:type="gramStart"/>
            <w:r>
              <w:t>к-т</w:t>
            </w:r>
            <w:proofErr w:type="gramEnd"/>
          </w:p>
        </w:tc>
        <w:tc>
          <w:tcPr>
            <w:tcW w:w="1134" w:type="dxa"/>
            <w:shd w:val="clear" w:color="auto" w:fill="auto"/>
            <w:vAlign w:val="center"/>
            <w:hideMark/>
          </w:tcPr>
          <w:p w:rsidR="00662BC9" w:rsidRPr="00662BC9" w:rsidRDefault="00662BC9" w:rsidP="00662BC9">
            <w:pPr>
              <w:jc w:val="center"/>
            </w:pPr>
            <w:r w:rsidRPr="00662BC9">
              <w:t>2</w:t>
            </w:r>
          </w:p>
        </w:tc>
      </w:tr>
      <w:tr w:rsidR="00662BC9" w:rsidRPr="00662BC9" w:rsidTr="00104CBF">
        <w:tblPrEx>
          <w:tblLook w:val="04A0" w:firstRow="1" w:lastRow="0" w:firstColumn="1" w:lastColumn="0" w:noHBand="0" w:noVBand="1"/>
        </w:tblPrEx>
        <w:trPr>
          <w:trHeight w:val="315"/>
        </w:trPr>
        <w:tc>
          <w:tcPr>
            <w:tcW w:w="866" w:type="dxa"/>
            <w:shd w:val="clear" w:color="auto" w:fill="auto"/>
            <w:noWrap/>
            <w:vAlign w:val="center"/>
            <w:hideMark/>
          </w:tcPr>
          <w:p w:rsidR="00662BC9" w:rsidRPr="00662BC9" w:rsidRDefault="00662BC9" w:rsidP="00662BC9">
            <w:pPr>
              <w:jc w:val="center"/>
            </w:pPr>
            <w:r w:rsidRPr="00662BC9">
              <w:t>1</w:t>
            </w:r>
          </w:p>
        </w:tc>
        <w:tc>
          <w:tcPr>
            <w:tcW w:w="6804" w:type="dxa"/>
            <w:shd w:val="clear" w:color="auto" w:fill="auto"/>
            <w:vAlign w:val="center"/>
            <w:hideMark/>
          </w:tcPr>
          <w:p w:rsidR="00662BC9" w:rsidRPr="00662BC9" w:rsidRDefault="00782BBA" w:rsidP="00662BC9">
            <w:pPr>
              <w:jc w:val="center"/>
            </w:pPr>
            <w:r>
              <w:t>2</w:t>
            </w:r>
          </w:p>
        </w:tc>
        <w:tc>
          <w:tcPr>
            <w:tcW w:w="1134" w:type="dxa"/>
            <w:shd w:val="clear" w:color="auto" w:fill="auto"/>
            <w:vAlign w:val="center"/>
            <w:hideMark/>
          </w:tcPr>
          <w:p w:rsidR="00662BC9" w:rsidRPr="00662BC9" w:rsidRDefault="00782BBA" w:rsidP="00104CBF">
            <w:pPr>
              <w:jc w:val="center"/>
            </w:pPr>
            <w:r>
              <w:t>3</w:t>
            </w:r>
          </w:p>
        </w:tc>
        <w:tc>
          <w:tcPr>
            <w:tcW w:w="1134" w:type="dxa"/>
            <w:shd w:val="clear" w:color="auto" w:fill="auto"/>
            <w:noWrap/>
            <w:vAlign w:val="center"/>
            <w:hideMark/>
          </w:tcPr>
          <w:p w:rsidR="00662BC9" w:rsidRPr="00662BC9" w:rsidRDefault="00782BBA" w:rsidP="00662BC9">
            <w:pPr>
              <w:jc w:val="center"/>
            </w:pPr>
            <w:r>
              <w:t>4</w:t>
            </w:r>
          </w:p>
        </w:tc>
      </w:tr>
      <w:tr w:rsidR="00662BC9" w:rsidRPr="00662BC9" w:rsidTr="00104CBF">
        <w:tblPrEx>
          <w:tblLook w:val="04A0" w:firstRow="1" w:lastRow="0" w:firstColumn="1" w:lastColumn="0" w:noHBand="0" w:noVBand="1"/>
        </w:tblPrEx>
        <w:trPr>
          <w:trHeight w:val="690"/>
        </w:trPr>
        <w:tc>
          <w:tcPr>
            <w:tcW w:w="866" w:type="dxa"/>
            <w:shd w:val="clear" w:color="auto" w:fill="auto"/>
            <w:noWrap/>
            <w:vAlign w:val="center"/>
            <w:hideMark/>
          </w:tcPr>
          <w:p w:rsidR="00662BC9" w:rsidRPr="00662BC9" w:rsidRDefault="00662BC9" w:rsidP="00662BC9">
            <w:pPr>
              <w:jc w:val="center"/>
            </w:pPr>
            <w:r w:rsidRPr="00662BC9">
              <w:t> </w:t>
            </w:r>
          </w:p>
        </w:tc>
        <w:tc>
          <w:tcPr>
            <w:tcW w:w="6804" w:type="dxa"/>
            <w:shd w:val="clear" w:color="auto" w:fill="auto"/>
            <w:noWrap/>
            <w:vAlign w:val="center"/>
            <w:hideMark/>
          </w:tcPr>
          <w:p w:rsidR="00662BC9" w:rsidRPr="00662BC9" w:rsidRDefault="00662BC9" w:rsidP="00575065">
            <w:pPr>
              <w:rPr>
                <w:b/>
                <w:bCs/>
              </w:rPr>
            </w:pPr>
            <w:r w:rsidRPr="00662BC9">
              <w:rPr>
                <w:b/>
                <w:bCs/>
              </w:rPr>
              <w:t xml:space="preserve">Здание большого гаража со служебно-бытовыми помещениями. </w:t>
            </w:r>
            <w:r w:rsidR="00575065">
              <w:rPr>
                <w:b/>
                <w:bCs/>
              </w:rPr>
              <w:t xml:space="preserve"> </w:t>
            </w:r>
          </w:p>
        </w:tc>
        <w:tc>
          <w:tcPr>
            <w:tcW w:w="1134" w:type="dxa"/>
            <w:shd w:val="clear" w:color="auto" w:fill="auto"/>
            <w:vAlign w:val="center"/>
            <w:hideMark/>
          </w:tcPr>
          <w:p w:rsidR="00662BC9" w:rsidRPr="00662BC9" w:rsidRDefault="00662BC9" w:rsidP="00104CBF">
            <w:pPr>
              <w:jc w:val="center"/>
            </w:pPr>
          </w:p>
        </w:tc>
        <w:tc>
          <w:tcPr>
            <w:tcW w:w="1134" w:type="dxa"/>
            <w:shd w:val="clear" w:color="auto" w:fill="auto"/>
            <w:vAlign w:val="center"/>
            <w:hideMark/>
          </w:tcPr>
          <w:p w:rsidR="00662BC9" w:rsidRPr="00662BC9" w:rsidRDefault="00662BC9" w:rsidP="00662BC9">
            <w:r w:rsidRPr="00662BC9">
              <w:t> </w:t>
            </w:r>
          </w:p>
        </w:tc>
      </w:tr>
      <w:tr w:rsidR="00662BC9" w:rsidRPr="00662BC9" w:rsidTr="00104CBF">
        <w:tblPrEx>
          <w:tblLook w:val="04A0" w:firstRow="1" w:lastRow="0" w:firstColumn="1" w:lastColumn="0" w:noHBand="0" w:noVBand="1"/>
        </w:tblPrEx>
        <w:trPr>
          <w:trHeight w:val="315"/>
        </w:trPr>
        <w:tc>
          <w:tcPr>
            <w:tcW w:w="866" w:type="dxa"/>
            <w:shd w:val="clear" w:color="auto" w:fill="auto"/>
            <w:noWrap/>
            <w:vAlign w:val="center"/>
            <w:hideMark/>
          </w:tcPr>
          <w:p w:rsidR="00662BC9" w:rsidRPr="00662BC9" w:rsidRDefault="00662BC9" w:rsidP="00662BC9">
            <w:pPr>
              <w:jc w:val="center"/>
            </w:pPr>
            <w:r w:rsidRPr="00662BC9">
              <w:t> </w:t>
            </w:r>
          </w:p>
        </w:tc>
        <w:tc>
          <w:tcPr>
            <w:tcW w:w="6804" w:type="dxa"/>
            <w:shd w:val="clear" w:color="auto" w:fill="auto"/>
            <w:noWrap/>
            <w:vAlign w:val="center"/>
            <w:hideMark/>
          </w:tcPr>
          <w:p w:rsidR="00662BC9" w:rsidRPr="00662BC9" w:rsidRDefault="00662BC9" w:rsidP="00662BC9">
            <w:pPr>
              <w:rPr>
                <w:b/>
                <w:bCs/>
              </w:rPr>
            </w:pPr>
            <w:r w:rsidRPr="00662BC9">
              <w:rPr>
                <w:b/>
                <w:bCs/>
              </w:rPr>
              <w:t xml:space="preserve">                           Наружные работы</w:t>
            </w:r>
          </w:p>
        </w:tc>
        <w:tc>
          <w:tcPr>
            <w:tcW w:w="1134" w:type="dxa"/>
            <w:shd w:val="clear" w:color="auto" w:fill="auto"/>
            <w:noWrap/>
            <w:vAlign w:val="center"/>
            <w:hideMark/>
          </w:tcPr>
          <w:p w:rsidR="00662BC9" w:rsidRPr="00662BC9" w:rsidRDefault="00662BC9" w:rsidP="00104CBF">
            <w:pPr>
              <w:jc w:val="center"/>
              <w:rPr>
                <w:b/>
                <w:bCs/>
              </w:rPr>
            </w:pPr>
          </w:p>
        </w:tc>
        <w:tc>
          <w:tcPr>
            <w:tcW w:w="1134" w:type="dxa"/>
            <w:shd w:val="clear" w:color="auto" w:fill="auto"/>
            <w:noWrap/>
            <w:vAlign w:val="center"/>
            <w:hideMark/>
          </w:tcPr>
          <w:p w:rsidR="00662BC9" w:rsidRPr="00662BC9" w:rsidRDefault="00662BC9" w:rsidP="00662BC9">
            <w:pPr>
              <w:rPr>
                <w:b/>
                <w:bCs/>
              </w:rPr>
            </w:pPr>
            <w:r w:rsidRPr="00662BC9">
              <w:rPr>
                <w:b/>
                <w:bCs/>
              </w:rPr>
              <w:t> </w:t>
            </w:r>
          </w:p>
        </w:tc>
      </w:tr>
      <w:tr w:rsidR="00A952EC" w:rsidRPr="00662BC9" w:rsidTr="00104CBF">
        <w:tblPrEx>
          <w:tblLook w:val="04A0" w:firstRow="1" w:lastRow="0" w:firstColumn="1" w:lastColumn="0" w:noHBand="0" w:noVBand="1"/>
        </w:tblPrEx>
        <w:trPr>
          <w:trHeight w:val="315"/>
        </w:trPr>
        <w:tc>
          <w:tcPr>
            <w:tcW w:w="866" w:type="dxa"/>
            <w:shd w:val="clear" w:color="auto" w:fill="auto"/>
            <w:vAlign w:val="center"/>
            <w:hideMark/>
          </w:tcPr>
          <w:p w:rsidR="00A952EC" w:rsidRPr="00662BC9" w:rsidRDefault="00A952EC" w:rsidP="00662BC9">
            <w:pPr>
              <w:jc w:val="center"/>
            </w:pPr>
            <w:r w:rsidRPr="00662BC9">
              <w:t>1</w:t>
            </w:r>
          </w:p>
        </w:tc>
        <w:tc>
          <w:tcPr>
            <w:tcW w:w="6804" w:type="dxa"/>
            <w:shd w:val="clear" w:color="auto" w:fill="auto"/>
            <w:vAlign w:val="center"/>
            <w:hideMark/>
          </w:tcPr>
          <w:p w:rsidR="00A952EC" w:rsidRPr="00662BC9" w:rsidRDefault="00A952EC" w:rsidP="00662BC9">
            <w:r w:rsidRPr="00662BC9">
              <w:t xml:space="preserve">Отбивка штукатурки с поверхностей  стен </w:t>
            </w:r>
          </w:p>
        </w:tc>
        <w:tc>
          <w:tcPr>
            <w:tcW w:w="1134" w:type="dxa"/>
            <w:shd w:val="clear" w:color="auto" w:fill="auto"/>
            <w:vAlign w:val="center"/>
            <w:hideMark/>
          </w:tcPr>
          <w:p w:rsidR="00A952EC" w:rsidRDefault="00A952EC" w:rsidP="00104CBF">
            <w:pPr>
              <w:jc w:val="center"/>
            </w:pPr>
            <w:r w:rsidRPr="00FF3D63">
              <w:t>м</w:t>
            </w:r>
            <w:proofErr w:type="gramStart"/>
            <w:r w:rsidRPr="00FF3D63">
              <w:rPr>
                <w:vertAlign w:val="superscript"/>
              </w:rPr>
              <w:t>2</w:t>
            </w:r>
            <w:proofErr w:type="gramEnd"/>
          </w:p>
        </w:tc>
        <w:tc>
          <w:tcPr>
            <w:tcW w:w="1134" w:type="dxa"/>
            <w:shd w:val="clear" w:color="auto" w:fill="auto"/>
            <w:vAlign w:val="center"/>
            <w:hideMark/>
          </w:tcPr>
          <w:p w:rsidR="00A952EC" w:rsidRPr="00662BC9" w:rsidRDefault="00A952EC" w:rsidP="00662BC9">
            <w:pPr>
              <w:jc w:val="center"/>
            </w:pPr>
            <w:r w:rsidRPr="00662BC9">
              <w:t>150</w:t>
            </w:r>
          </w:p>
        </w:tc>
      </w:tr>
      <w:tr w:rsidR="00A952EC" w:rsidRPr="00662BC9" w:rsidTr="00104CBF">
        <w:tblPrEx>
          <w:tblLook w:val="04A0" w:firstRow="1" w:lastRow="0" w:firstColumn="1" w:lastColumn="0" w:noHBand="0" w:noVBand="1"/>
        </w:tblPrEx>
        <w:trPr>
          <w:trHeight w:val="945"/>
        </w:trPr>
        <w:tc>
          <w:tcPr>
            <w:tcW w:w="866" w:type="dxa"/>
            <w:shd w:val="clear" w:color="auto" w:fill="auto"/>
            <w:vAlign w:val="center"/>
            <w:hideMark/>
          </w:tcPr>
          <w:p w:rsidR="00A952EC" w:rsidRPr="00662BC9" w:rsidRDefault="00A952EC" w:rsidP="00662BC9">
            <w:pPr>
              <w:jc w:val="center"/>
            </w:pPr>
            <w:r w:rsidRPr="00662BC9">
              <w:t>2</w:t>
            </w:r>
          </w:p>
        </w:tc>
        <w:tc>
          <w:tcPr>
            <w:tcW w:w="6804" w:type="dxa"/>
            <w:shd w:val="clear" w:color="auto" w:fill="auto"/>
            <w:vAlign w:val="center"/>
            <w:hideMark/>
          </w:tcPr>
          <w:p w:rsidR="00A952EC" w:rsidRPr="00662BC9" w:rsidRDefault="00A952EC" w:rsidP="00662BC9">
            <w:r w:rsidRPr="00662BC9">
              <w:t xml:space="preserve">Ремонт штукатурки гладких фасадов по </w:t>
            </w:r>
            <w:r w:rsidR="004B3BBD">
              <w:t xml:space="preserve">камню и бетону с земли и лесов </w:t>
            </w:r>
            <w:r w:rsidRPr="00662BC9">
              <w:t>цементно-известковым раствором площадью отдельных мест до 5 м</w:t>
            </w:r>
            <w:proofErr w:type="gramStart"/>
            <w:r w:rsidRPr="00662BC9">
              <w:t>2</w:t>
            </w:r>
            <w:proofErr w:type="gramEnd"/>
            <w:r w:rsidRPr="00662BC9">
              <w:t xml:space="preserve"> толщиной слоя до 30 мм</w:t>
            </w:r>
          </w:p>
        </w:tc>
        <w:tc>
          <w:tcPr>
            <w:tcW w:w="1134" w:type="dxa"/>
            <w:shd w:val="clear" w:color="auto" w:fill="auto"/>
            <w:vAlign w:val="center"/>
            <w:hideMark/>
          </w:tcPr>
          <w:p w:rsidR="00A952EC" w:rsidRDefault="00A952EC" w:rsidP="00104CBF">
            <w:pPr>
              <w:jc w:val="center"/>
            </w:pPr>
            <w:r w:rsidRPr="00FF3D63">
              <w:t>м</w:t>
            </w:r>
            <w:proofErr w:type="gramStart"/>
            <w:r w:rsidRPr="00FF3D63">
              <w:rPr>
                <w:vertAlign w:val="superscript"/>
              </w:rPr>
              <w:t>2</w:t>
            </w:r>
            <w:proofErr w:type="gramEnd"/>
          </w:p>
        </w:tc>
        <w:tc>
          <w:tcPr>
            <w:tcW w:w="1134" w:type="dxa"/>
            <w:shd w:val="clear" w:color="auto" w:fill="auto"/>
            <w:vAlign w:val="center"/>
            <w:hideMark/>
          </w:tcPr>
          <w:p w:rsidR="00A952EC" w:rsidRPr="00662BC9" w:rsidRDefault="00A952EC" w:rsidP="00662BC9">
            <w:pPr>
              <w:jc w:val="center"/>
            </w:pPr>
            <w:r w:rsidRPr="00662BC9">
              <w:t>325</w:t>
            </w:r>
          </w:p>
        </w:tc>
      </w:tr>
      <w:tr w:rsidR="00A952EC" w:rsidRPr="00662BC9" w:rsidTr="00104CBF">
        <w:tblPrEx>
          <w:tblLook w:val="04A0" w:firstRow="1" w:lastRow="0" w:firstColumn="1" w:lastColumn="0" w:noHBand="0" w:noVBand="1"/>
        </w:tblPrEx>
        <w:trPr>
          <w:trHeight w:val="630"/>
        </w:trPr>
        <w:tc>
          <w:tcPr>
            <w:tcW w:w="866" w:type="dxa"/>
            <w:shd w:val="clear" w:color="auto" w:fill="auto"/>
            <w:vAlign w:val="center"/>
            <w:hideMark/>
          </w:tcPr>
          <w:p w:rsidR="00A952EC" w:rsidRPr="00662BC9" w:rsidRDefault="00A952EC" w:rsidP="00662BC9">
            <w:pPr>
              <w:jc w:val="center"/>
            </w:pPr>
            <w:r w:rsidRPr="00662BC9">
              <w:t>3</w:t>
            </w:r>
          </w:p>
        </w:tc>
        <w:tc>
          <w:tcPr>
            <w:tcW w:w="6804" w:type="dxa"/>
            <w:shd w:val="clear" w:color="auto" w:fill="auto"/>
            <w:vAlign w:val="center"/>
            <w:hideMark/>
          </w:tcPr>
          <w:p w:rsidR="00A952EC" w:rsidRPr="00662BC9" w:rsidRDefault="00A952EC" w:rsidP="00662BC9">
            <w:r w:rsidRPr="00662BC9">
              <w:t>Шпатлевка ранее окрашенных фасадов под окраску перхлорвиниловыми красками простых с земли и лесов</w:t>
            </w:r>
          </w:p>
        </w:tc>
        <w:tc>
          <w:tcPr>
            <w:tcW w:w="1134" w:type="dxa"/>
            <w:shd w:val="clear" w:color="auto" w:fill="auto"/>
            <w:vAlign w:val="center"/>
            <w:hideMark/>
          </w:tcPr>
          <w:p w:rsidR="00A952EC" w:rsidRDefault="00A952EC" w:rsidP="00104CBF">
            <w:pPr>
              <w:jc w:val="center"/>
            </w:pPr>
            <w:r w:rsidRPr="00FF3D63">
              <w:t>м</w:t>
            </w:r>
            <w:proofErr w:type="gramStart"/>
            <w:r w:rsidRPr="00FF3D63">
              <w:rPr>
                <w:vertAlign w:val="superscript"/>
              </w:rPr>
              <w:t>2</w:t>
            </w:r>
            <w:proofErr w:type="gramEnd"/>
          </w:p>
        </w:tc>
        <w:tc>
          <w:tcPr>
            <w:tcW w:w="1134" w:type="dxa"/>
            <w:shd w:val="clear" w:color="auto" w:fill="auto"/>
            <w:vAlign w:val="center"/>
            <w:hideMark/>
          </w:tcPr>
          <w:p w:rsidR="00A952EC" w:rsidRPr="00662BC9" w:rsidRDefault="00A952EC" w:rsidP="00662BC9">
            <w:pPr>
              <w:jc w:val="center"/>
            </w:pPr>
            <w:r w:rsidRPr="00662BC9">
              <w:t>640</w:t>
            </w:r>
          </w:p>
        </w:tc>
      </w:tr>
      <w:tr w:rsidR="00A952EC" w:rsidRPr="00662BC9" w:rsidTr="00104CBF">
        <w:tblPrEx>
          <w:tblLook w:val="04A0" w:firstRow="1" w:lastRow="0" w:firstColumn="1" w:lastColumn="0" w:noHBand="0" w:noVBand="1"/>
        </w:tblPrEx>
        <w:trPr>
          <w:trHeight w:val="630"/>
        </w:trPr>
        <w:tc>
          <w:tcPr>
            <w:tcW w:w="866" w:type="dxa"/>
            <w:shd w:val="clear" w:color="auto" w:fill="auto"/>
            <w:vAlign w:val="center"/>
            <w:hideMark/>
          </w:tcPr>
          <w:p w:rsidR="00A952EC" w:rsidRPr="00662BC9" w:rsidRDefault="00A952EC" w:rsidP="00662BC9">
            <w:pPr>
              <w:jc w:val="center"/>
            </w:pPr>
            <w:r w:rsidRPr="00662BC9">
              <w:t>4</w:t>
            </w:r>
          </w:p>
        </w:tc>
        <w:tc>
          <w:tcPr>
            <w:tcW w:w="6804" w:type="dxa"/>
            <w:shd w:val="clear" w:color="auto" w:fill="auto"/>
            <w:vAlign w:val="center"/>
            <w:hideMark/>
          </w:tcPr>
          <w:p w:rsidR="00A952EC" w:rsidRPr="00662BC9" w:rsidRDefault="00A952EC" w:rsidP="00662BC9">
            <w:proofErr w:type="spellStart"/>
            <w:r w:rsidRPr="00662BC9">
              <w:t>Огрунтовка</w:t>
            </w:r>
            <w:proofErr w:type="spellEnd"/>
            <w:r w:rsidRPr="00662BC9">
              <w:t xml:space="preserve"> ранее окрашенных фасадов под окраску перхлорвиниловыми красками простых с земли и лесов</w:t>
            </w:r>
          </w:p>
        </w:tc>
        <w:tc>
          <w:tcPr>
            <w:tcW w:w="1134" w:type="dxa"/>
            <w:shd w:val="clear" w:color="auto" w:fill="auto"/>
            <w:vAlign w:val="center"/>
            <w:hideMark/>
          </w:tcPr>
          <w:p w:rsidR="00A952EC" w:rsidRDefault="00A952EC" w:rsidP="00104CBF">
            <w:pPr>
              <w:jc w:val="center"/>
            </w:pPr>
            <w:r w:rsidRPr="00FF3D63">
              <w:t>м</w:t>
            </w:r>
            <w:proofErr w:type="gramStart"/>
            <w:r w:rsidRPr="00FF3D63">
              <w:rPr>
                <w:vertAlign w:val="superscript"/>
              </w:rPr>
              <w:t>2</w:t>
            </w:r>
            <w:proofErr w:type="gramEnd"/>
          </w:p>
        </w:tc>
        <w:tc>
          <w:tcPr>
            <w:tcW w:w="1134" w:type="dxa"/>
            <w:shd w:val="clear" w:color="auto" w:fill="auto"/>
            <w:vAlign w:val="center"/>
            <w:hideMark/>
          </w:tcPr>
          <w:p w:rsidR="00A952EC" w:rsidRPr="00662BC9" w:rsidRDefault="00A952EC" w:rsidP="00662BC9">
            <w:pPr>
              <w:jc w:val="center"/>
            </w:pPr>
            <w:r w:rsidRPr="00662BC9">
              <w:t>640</w:t>
            </w:r>
          </w:p>
        </w:tc>
      </w:tr>
      <w:tr w:rsidR="00A952EC" w:rsidRPr="00662BC9" w:rsidTr="00104CBF">
        <w:tblPrEx>
          <w:tblLook w:val="04A0" w:firstRow="1" w:lastRow="0" w:firstColumn="1" w:lastColumn="0" w:noHBand="0" w:noVBand="1"/>
        </w:tblPrEx>
        <w:trPr>
          <w:trHeight w:val="630"/>
        </w:trPr>
        <w:tc>
          <w:tcPr>
            <w:tcW w:w="866" w:type="dxa"/>
            <w:shd w:val="clear" w:color="auto" w:fill="auto"/>
            <w:vAlign w:val="center"/>
            <w:hideMark/>
          </w:tcPr>
          <w:p w:rsidR="00A952EC" w:rsidRPr="00662BC9" w:rsidRDefault="00A952EC" w:rsidP="00662BC9">
            <w:pPr>
              <w:jc w:val="center"/>
            </w:pPr>
            <w:r w:rsidRPr="00662BC9">
              <w:t>5</w:t>
            </w:r>
          </w:p>
        </w:tc>
        <w:tc>
          <w:tcPr>
            <w:tcW w:w="6804" w:type="dxa"/>
            <w:shd w:val="clear" w:color="auto" w:fill="auto"/>
            <w:vAlign w:val="center"/>
            <w:hideMark/>
          </w:tcPr>
          <w:p w:rsidR="00A952EC" w:rsidRPr="00662BC9" w:rsidRDefault="00A952EC" w:rsidP="00662BC9">
            <w:r w:rsidRPr="00662BC9">
              <w:t>Улучшенная масляная окраска ранее окрашенных дверей за два раза с расчисткой старой краски до 35%</w:t>
            </w:r>
          </w:p>
        </w:tc>
        <w:tc>
          <w:tcPr>
            <w:tcW w:w="1134" w:type="dxa"/>
            <w:shd w:val="clear" w:color="auto" w:fill="auto"/>
            <w:vAlign w:val="center"/>
            <w:hideMark/>
          </w:tcPr>
          <w:p w:rsidR="00A952EC" w:rsidRDefault="00A952EC" w:rsidP="00104CBF">
            <w:pPr>
              <w:jc w:val="center"/>
            </w:pPr>
            <w:r w:rsidRPr="00FF3D63">
              <w:t>м</w:t>
            </w:r>
            <w:proofErr w:type="gramStart"/>
            <w:r w:rsidRPr="00FF3D63">
              <w:rPr>
                <w:vertAlign w:val="superscript"/>
              </w:rPr>
              <w:t>2</w:t>
            </w:r>
            <w:proofErr w:type="gramEnd"/>
          </w:p>
        </w:tc>
        <w:tc>
          <w:tcPr>
            <w:tcW w:w="1134" w:type="dxa"/>
            <w:shd w:val="clear" w:color="auto" w:fill="auto"/>
            <w:vAlign w:val="center"/>
            <w:hideMark/>
          </w:tcPr>
          <w:p w:rsidR="00A952EC" w:rsidRPr="00662BC9" w:rsidRDefault="00A952EC" w:rsidP="00662BC9">
            <w:pPr>
              <w:jc w:val="center"/>
            </w:pPr>
            <w:r w:rsidRPr="00662BC9">
              <w:t>4,5</w:t>
            </w:r>
          </w:p>
        </w:tc>
      </w:tr>
      <w:tr w:rsidR="00A952EC" w:rsidRPr="00662BC9" w:rsidTr="00104CBF">
        <w:tblPrEx>
          <w:tblLook w:val="04A0" w:firstRow="1" w:lastRow="0" w:firstColumn="1" w:lastColumn="0" w:noHBand="0" w:noVBand="1"/>
        </w:tblPrEx>
        <w:trPr>
          <w:trHeight w:val="630"/>
        </w:trPr>
        <w:tc>
          <w:tcPr>
            <w:tcW w:w="866" w:type="dxa"/>
            <w:shd w:val="clear" w:color="auto" w:fill="auto"/>
            <w:vAlign w:val="center"/>
            <w:hideMark/>
          </w:tcPr>
          <w:p w:rsidR="00A952EC" w:rsidRPr="00662BC9" w:rsidRDefault="00A952EC" w:rsidP="00662BC9">
            <w:pPr>
              <w:jc w:val="center"/>
            </w:pPr>
            <w:r w:rsidRPr="00662BC9">
              <w:t>6</w:t>
            </w:r>
          </w:p>
        </w:tc>
        <w:tc>
          <w:tcPr>
            <w:tcW w:w="6804" w:type="dxa"/>
            <w:shd w:val="clear" w:color="auto" w:fill="auto"/>
            <w:vAlign w:val="center"/>
            <w:hideMark/>
          </w:tcPr>
          <w:p w:rsidR="00A952EC" w:rsidRPr="00662BC9" w:rsidRDefault="00A952EC" w:rsidP="00662BC9">
            <w:r w:rsidRPr="00662BC9">
              <w:t>Окраска масляными составами ранее окрашенных   металлических поверхностей  за два раза</w:t>
            </w:r>
          </w:p>
        </w:tc>
        <w:tc>
          <w:tcPr>
            <w:tcW w:w="1134" w:type="dxa"/>
            <w:shd w:val="clear" w:color="auto" w:fill="auto"/>
            <w:vAlign w:val="center"/>
            <w:hideMark/>
          </w:tcPr>
          <w:p w:rsidR="00A952EC" w:rsidRDefault="00A952EC" w:rsidP="00104CBF">
            <w:pPr>
              <w:jc w:val="center"/>
            </w:pPr>
            <w:r w:rsidRPr="00FF3D63">
              <w:t>м</w:t>
            </w:r>
            <w:proofErr w:type="gramStart"/>
            <w:r w:rsidRPr="00FF3D63">
              <w:rPr>
                <w:vertAlign w:val="superscript"/>
              </w:rPr>
              <w:t>2</w:t>
            </w:r>
            <w:proofErr w:type="gramEnd"/>
          </w:p>
        </w:tc>
        <w:tc>
          <w:tcPr>
            <w:tcW w:w="1134" w:type="dxa"/>
            <w:shd w:val="clear" w:color="auto" w:fill="auto"/>
            <w:vAlign w:val="center"/>
            <w:hideMark/>
          </w:tcPr>
          <w:p w:rsidR="00A952EC" w:rsidRPr="00662BC9" w:rsidRDefault="00A952EC" w:rsidP="00662BC9">
            <w:pPr>
              <w:jc w:val="center"/>
            </w:pPr>
            <w:r w:rsidRPr="00662BC9">
              <w:t>6</w:t>
            </w:r>
          </w:p>
        </w:tc>
      </w:tr>
      <w:tr w:rsidR="00A952EC" w:rsidRPr="00662BC9" w:rsidTr="00104CBF">
        <w:tblPrEx>
          <w:tblLook w:val="04A0" w:firstRow="1" w:lastRow="0" w:firstColumn="1" w:lastColumn="0" w:noHBand="0" w:noVBand="1"/>
        </w:tblPrEx>
        <w:trPr>
          <w:trHeight w:val="630"/>
        </w:trPr>
        <w:tc>
          <w:tcPr>
            <w:tcW w:w="866" w:type="dxa"/>
            <w:shd w:val="clear" w:color="auto" w:fill="auto"/>
            <w:vAlign w:val="center"/>
            <w:hideMark/>
          </w:tcPr>
          <w:p w:rsidR="00A952EC" w:rsidRPr="00662BC9" w:rsidRDefault="00A952EC" w:rsidP="00662BC9">
            <w:pPr>
              <w:jc w:val="center"/>
            </w:pPr>
            <w:r w:rsidRPr="00662BC9">
              <w:t>7</w:t>
            </w:r>
          </w:p>
        </w:tc>
        <w:tc>
          <w:tcPr>
            <w:tcW w:w="6804" w:type="dxa"/>
            <w:shd w:val="clear" w:color="auto" w:fill="auto"/>
            <w:vAlign w:val="center"/>
            <w:hideMark/>
          </w:tcPr>
          <w:p w:rsidR="00A952EC" w:rsidRPr="00662BC9" w:rsidRDefault="00A952EC" w:rsidP="00662BC9">
            <w:r w:rsidRPr="00662BC9">
              <w:t>Окраска перхлорвиниловыми красками по подготовленной поверхности фасадов  простых за 2 раза с земли и лесов</w:t>
            </w:r>
          </w:p>
        </w:tc>
        <w:tc>
          <w:tcPr>
            <w:tcW w:w="1134" w:type="dxa"/>
            <w:shd w:val="clear" w:color="auto" w:fill="auto"/>
            <w:vAlign w:val="center"/>
            <w:hideMark/>
          </w:tcPr>
          <w:p w:rsidR="00A952EC" w:rsidRDefault="00A952EC" w:rsidP="00104CBF">
            <w:pPr>
              <w:jc w:val="center"/>
            </w:pPr>
            <w:r w:rsidRPr="00FF3D63">
              <w:t>м</w:t>
            </w:r>
            <w:proofErr w:type="gramStart"/>
            <w:r w:rsidRPr="00FF3D63">
              <w:rPr>
                <w:vertAlign w:val="superscript"/>
              </w:rPr>
              <w:t>2</w:t>
            </w:r>
            <w:proofErr w:type="gramEnd"/>
          </w:p>
        </w:tc>
        <w:tc>
          <w:tcPr>
            <w:tcW w:w="1134" w:type="dxa"/>
            <w:shd w:val="clear" w:color="auto" w:fill="auto"/>
            <w:vAlign w:val="center"/>
            <w:hideMark/>
          </w:tcPr>
          <w:p w:rsidR="00A952EC" w:rsidRPr="00662BC9" w:rsidRDefault="00A952EC" w:rsidP="00662BC9">
            <w:pPr>
              <w:jc w:val="center"/>
            </w:pPr>
            <w:r w:rsidRPr="00662BC9">
              <w:t>640</w:t>
            </w:r>
          </w:p>
        </w:tc>
      </w:tr>
      <w:tr w:rsidR="00A952EC" w:rsidRPr="00662BC9" w:rsidTr="00104CBF">
        <w:tblPrEx>
          <w:tblLook w:val="04A0" w:firstRow="1" w:lastRow="0" w:firstColumn="1" w:lastColumn="0" w:noHBand="0" w:noVBand="1"/>
        </w:tblPrEx>
        <w:trPr>
          <w:trHeight w:val="630"/>
        </w:trPr>
        <w:tc>
          <w:tcPr>
            <w:tcW w:w="866" w:type="dxa"/>
            <w:shd w:val="clear" w:color="auto" w:fill="auto"/>
            <w:vAlign w:val="center"/>
            <w:hideMark/>
          </w:tcPr>
          <w:p w:rsidR="00A952EC" w:rsidRPr="00662BC9" w:rsidRDefault="00A952EC" w:rsidP="00662BC9">
            <w:pPr>
              <w:jc w:val="center"/>
            </w:pPr>
            <w:r w:rsidRPr="00662BC9">
              <w:t>8</w:t>
            </w:r>
          </w:p>
        </w:tc>
        <w:tc>
          <w:tcPr>
            <w:tcW w:w="6804" w:type="dxa"/>
            <w:shd w:val="clear" w:color="auto" w:fill="auto"/>
            <w:vAlign w:val="center"/>
            <w:hideMark/>
          </w:tcPr>
          <w:p w:rsidR="00A952EC" w:rsidRPr="00662BC9" w:rsidRDefault="00A952EC" w:rsidP="00662BC9">
            <w:r w:rsidRPr="00662BC9">
              <w:t>Разборка деревянных заполнений проемов дверных и воротных</w:t>
            </w:r>
          </w:p>
        </w:tc>
        <w:tc>
          <w:tcPr>
            <w:tcW w:w="1134" w:type="dxa"/>
            <w:shd w:val="clear" w:color="auto" w:fill="auto"/>
            <w:vAlign w:val="center"/>
            <w:hideMark/>
          </w:tcPr>
          <w:p w:rsidR="00A952EC" w:rsidRDefault="00A952EC" w:rsidP="00104CBF">
            <w:pPr>
              <w:jc w:val="center"/>
            </w:pPr>
            <w:r w:rsidRPr="00FF3D63">
              <w:t>м</w:t>
            </w:r>
            <w:proofErr w:type="gramStart"/>
            <w:r w:rsidRPr="00FF3D63">
              <w:rPr>
                <w:vertAlign w:val="superscript"/>
              </w:rPr>
              <w:t>2</w:t>
            </w:r>
            <w:proofErr w:type="gramEnd"/>
          </w:p>
        </w:tc>
        <w:tc>
          <w:tcPr>
            <w:tcW w:w="1134" w:type="dxa"/>
            <w:shd w:val="clear" w:color="auto" w:fill="auto"/>
            <w:vAlign w:val="center"/>
            <w:hideMark/>
          </w:tcPr>
          <w:p w:rsidR="00A952EC" w:rsidRPr="00662BC9" w:rsidRDefault="00A952EC" w:rsidP="00662BC9">
            <w:pPr>
              <w:jc w:val="center"/>
            </w:pPr>
            <w:r w:rsidRPr="00662BC9">
              <w:t>48</w:t>
            </w:r>
          </w:p>
        </w:tc>
      </w:tr>
      <w:tr w:rsidR="00662BC9" w:rsidRPr="00662BC9" w:rsidTr="00104CBF">
        <w:tblPrEx>
          <w:tblLook w:val="04A0" w:firstRow="1" w:lastRow="0" w:firstColumn="1" w:lastColumn="0" w:noHBand="0" w:noVBand="1"/>
        </w:tblPrEx>
        <w:trPr>
          <w:trHeight w:val="630"/>
        </w:trPr>
        <w:tc>
          <w:tcPr>
            <w:tcW w:w="866" w:type="dxa"/>
            <w:shd w:val="clear" w:color="auto" w:fill="auto"/>
            <w:vAlign w:val="center"/>
            <w:hideMark/>
          </w:tcPr>
          <w:p w:rsidR="00662BC9" w:rsidRPr="00662BC9" w:rsidRDefault="00662BC9" w:rsidP="00662BC9">
            <w:pPr>
              <w:jc w:val="center"/>
            </w:pPr>
            <w:r w:rsidRPr="00662BC9">
              <w:t>9</w:t>
            </w:r>
          </w:p>
        </w:tc>
        <w:tc>
          <w:tcPr>
            <w:tcW w:w="6804" w:type="dxa"/>
            <w:shd w:val="clear" w:color="auto" w:fill="auto"/>
            <w:vAlign w:val="center"/>
            <w:hideMark/>
          </w:tcPr>
          <w:p w:rsidR="00662BC9" w:rsidRPr="00662BC9" w:rsidRDefault="00662BC9" w:rsidP="00662BC9">
            <w:r w:rsidRPr="00662BC9">
              <w:t>Монтаж каркасов ворот большепролетных зданий, ангаров и др. без механизмов открывания</w:t>
            </w:r>
          </w:p>
        </w:tc>
        <w:tc>
          <w:tcPr>
            <w:tcW w:w="1134" w:type="dxa"/>
            <w:shd w:val="clear" w:color="auto" w:fill="auto"/>
            <w:vAlign w:val="center"/>
            <w:hideMark/>
          </w:tcPr>
          <w:p w:rsidR="00662BC9" w:rsidRPr="00662BC9" w:rsidRDefault="00662BC9" w:rsidP="00104CBF">
            <w:pPr>
              <w:jc w:val="center"/>
            </w:pPr>
            <w:proofErr w:type="spellStart"/>
            <w:r w:rsidRPr="00662BC9">
              <w:t>тн</w:t>
            </w:r>
            <w:proofErr w:type="spellEnd"/>
            <w:r w:rsidRPr="00662BC9">
              <w:t>.</w:t>
            </w:r>
          </w:p>
        </w:tc>
        <w:tc>
          <w:tcPr>
            <w:tcW w:w="1134" w:type="dxa"/>
            <w:shd w:val="clear" w:color="auto" w:fill="auto"/>
            <w:vAlign w:val="center"/>
            <w:hideMark/>
          </w:tcPr>
          <w:p w:rsidR="00662BC9" w:rsidRPr="00662BC9" w:rsidRDefault="00662BC9" w:rsidP="00662BC9">
            <w:pPr>
              <w:jc w:val="center"/>
            </w:pPr>
            <w:r w:rsidRPr="00662BC9">
              <w:t>1,3</w:t>
            </w:r>
          </w:p>
        </w:tc>
      </w:tr>
      <w:tr w:rsidR="00662BC9" w:rsidRPr="00662BC9" w:rsidTr="00104CBF">
        <w:tblPrEx>
          <w:tblLook w:val="04A0" w:firstRow="1" w:lastRow="0" w:firstColumn="1" w:lastColumn="0" w:noHBand="0" w:noVBand="1"/>
        </w:tblPrEx>
        <w:trPr>
          <w:trHeight w:val="945"/>
        </w:trPr>
        <w:tc>
          <w:tcPr>
            <w:tcW w:w="866" w:type="dxa"/>
            <w:shd w:val="clear" w:color="auto" w:fill="auto"/>
            <w:vAlign w:val="center"/>
            <w:hideMark/>
          </w:tcPr>
          <w:p w:rsidR="00662BC9" w:rsidRPr="00662BC9" w:rsidRDefault="00662BC9" w:rsidP="00662BC9">
            <w:pPr>
              <w:jc w:val="center"/>
            </w:pPr>
            <w:r w:rsidRPr="00662BC9">
              <w:t>10</w:t>
            </w:r>
          </w:p>
        </w:tc>
        <w:tc>
          <w:tcPr>
            <w:tcW w:w="6804" w:type="dxa"/>
            <w:shd w:val="clear" w:color="auto" w:fill="auto"/>
            <w:vAlign w:val="center"/>
            <w:hideMark/>
          </w:tcPr>
          <w:p w:rsidR="00662BC9" w:rsidRPr="00662BC9" w:rsidRDefault="00662BC9" w:rsidP="00662BC9">
            <w:r w:rsidRPr="00662BC9">
              <w:t>Устройство покрытий средствами малой механизации при примыкании к искусственным сооружениям, толщина покрытия  20 см</w:t>
            </w:r>
          </w:p>
        </w:tc>
        <w:tc>
          <w:tcPr>
            <w:tcW w:w="1134" w:type="dxa"/>
            <w:shd w:val="clear" w:color="auto" w:fill="auto"/>
            <w:vAlign w:val="center"/>
            <w:hideMark/>
          </w:tcPr>
          <w:p w:rsidR="00662BC9" w:rsidRPr="00662BC9" w:rsidRDefault="00A952EC" w:rsidP="00104CBF">
            <w:pPr>
              <w:jc w:val="center"/>
            </w:pPr>
            <w:r w:rsidRPr="00662BC9">
              <w:t>м</w:t>
            </w:r>
            <w:proofErr w:type="gramStart"/>
            <w:r w:rsidRPr="00571AD2">
              <w:rPr>
                <w:vertAlign w:val="superscript"/>
              </w:rPr>
              <w:t>2</w:t>
            </w:r>
            <w:proofErr w:type="gramEnd"/>
          </w:p>
        </w:tc>
        <w:tc>
          <w:tcPr>
            <w:tcW w:w="1134" w:type="dxa"/>
            <w:shd w:val="clear" w:color="auto" w:fill="auto"/>
            <w:vAlign w:val="center"/>
            <w:hideMark/>
          </w:tcPr>
          <w:p w:rsidR="00662BC9" w:rsidRPr="00662BC9" w:rsidRDefault="00662BC9" w:rsidP="00662BC9">
            <w:pPr>
              <w:jc w:val="center"/>
            </w:pPr>
            <w:r w:rsidRPr="00662BC9">
              <w:t>133</w:t>
            </w:r>
          </w:p>
        </w:tc>
      </w:tr>
      <w:tr w:rsidR="00662BC9" w:rsidRPr="00662BC9" w:rsidTr="00104CBF">
        <w:tblPrEx>
          <w:tblLook w:val="04A0" w:firstRow="1" w:lastRow="0" w:firstColumn="1" w:lastColumn="0" w:noHBand="0" w:noVBand="1"/>
        </w:tblPrEx>
        <w:trPr>
          <w:trHeight w:val="630"/>
        </w:trPr>
        <w:tc>
          <w:tcPr>
            <w:tcW w:w="866" w:type="dxa"/>
            <w:shd w:val="clear" w:color="auto" w:fill="auto"/>
            <w:vAlign w:val="center"/>
            <w:hideMark/>
          </w:tcPr>
          <w:p w:rsidR="00662BC9" w:rsidRPr="00662BC9" w:rsidRDefault="00662BC9" w:rsidP="00662BC9">
            <w:pPr>
              <w:jc w:val="center"/>
            </w:pPr>
            <w:r w:rsidRPr="00662BC9">
              <w:t>11</w:t>
            </w:r>
          </w:p>
        </w:tc>
        <w:tc>
          <w:tcPr>
            <w:tcW w:w="6804" w:type="dxa"/>
            <w:shd w:val="clear" w:color="auto" w:fill="auto"/>
            <w:vAlign w:val="center"/>
            <w:hideMark/>
          </w:tcPr>
          <w:p w:rsidR="00662BC9" w:rsidRPr="00662BC9" w:rsidRDefault="00662BC9" w:rsidP="00575065">
            <w:r w:rsidRPr="00662BC9">
              <w:t>Демонтаж оконных коробок</w:t>
            </w:r>
            <w:r w:rsidR="00575065">
              <w:t xml:space="preserve"> </w:t>
            </w:r>
            <w:r w:rsidRPr="00662BC9">
              <w:t xml:space="preserve"> в каменных стенах с отбивкой штукатурки в откосах</w:t>
            </w:r>
          </w:p>
        </w:tc>
        <w:tc>
          <w:tcPr>
            <w:tcW w:w="1134" w:type="dxa"/>
            <w:shd w:val="clear" w:color="auto" w:fill="auto"/>
            <w:vAlign w:val="center"/>
            <w:hideMark/>
          </w:tcPr>
          <w:p w:rsidR="00662BC9" w:rsidRPr="00662BC9" w:rsidRDefault="00662BC9" w:rsidP="00104CBF">
            <w:pPr>
              <w:jc w:val="center"/>
            </w:pPr>
            <w:r w:rsidRPr="00662BC9">
              <w:t>шт.</w:t>
            </w:r>
          </w:p>
        </w:tc>
        <w:tc>
          <w:tcPr>
            <w:tcW w:w="1134" w:type="dxa"/>
            <w:shd w:val="clear" w:color="auto" w:fill="auto"/>
            <w:vAlign w:val="center"/>
            <w:hideMark/>
          </w:tcPr>
          <w:p w:rsidR="00662BC9" w:rsidRPr="00662BC9" w:rsidRDefault="00662BC9" w:rsidP="00662BC9">
            <w:pPr>
              <w:jc w:val="center"/>
            </w:pPr>
            <w:r w:rsidRPr="00662BC9">
              <w:t>14</w:t>
            </w:r>
          </w:p>
        </w:tc>
      </w:tr>
      <w:tr w:rsidR="00A952EC" w:rsidRPr="00662BC9" w:rsidTr="00104CBF">
        <w:tblPrEx>
          <w:tblLook w:val="04A0" w:firstRow="1" w:lastRow="0" w:firstColumn="1" w:lastColumn="0" w:noHBand="0" w:noVBand="1"/>
        </w:tblPrEx>
        <w:trPr>
          <w:trHeight w:val="315"/>
        </w:trPr>
        <w:tc>
          <w:tcPr>
            <w:tcW w:w="866" w:type="dxa"/>
            <w:shd w:val="clear" w:color="auto" w:fill="auto"/>
            <w:vAlign w:val="center"/>
            <w:hideMark/>
          </w:tcPr>
          <w:p w:rsidR="00A952EC" w:rsidRPr="00662BC9" w:rsidRDefault="00A952EC" w:rsidP="00662BC9">
            <w:pPr>
              <w:jc w:val="center"/>
            </w:pPr>
            <w:r w:rsidRPr="00662BC9">
              <w:t>12</w:t>
            </w:r>
          </w:p>
        </w:tc>
        <w:tc>
          <w:tcPr>
            <w:tcW w:w="6804" w:type="dxa"/>
            <w:shd w:val="clear" w:color="auto" w:fill="auto"/>
            <w:vAlign w:val="center"/>
            <w:hideMark/>
          </w:tcPr>
          <w:p w:rsidR="00A952EC" w:rsidRPr="00662BC9" w:rsidRDefault="00A952EC" w:rsidP="00662BC9">
            <w:r w:rsidRPr="00662BC9">
              <w:t>Снятие оконных переплетов остекленных</w:t>
            </w:r>
          </w:p>
        </w:tc>
        <w:tc>
          <w:tcPr>
            <w:tcW w:w="1134" w:type="dxa"/>
            <w:shd w:val="clear" w:color="auto" w:fill="auto"/>
            <w:vAlign w:val="center"/>
            <w:hideMark/>
          </w:tcPr>
          <w:p w:rsidR="00A952EC" w:rsidRDefault="00A952EC" w:rsidP="00104CBF">
            <w:pPr>
              <w:jc w:val="center"/>
            </w:pPr>
            <w:r w:rsidRPr="00AD0832">
              <w:t>м</w:t>
            </w:r>
            <w:proofErr w:type="gramStart"/>
            <w:r w:rsidRPr="00AD0832">
              <w:rPr>
                <w:vertAlign w:val="superscript"/>
              </w:rPr>
              <w:t>2</w:t>
            </w:r>
            <w:proofErr w:type="gramEnd"/>
          </w:p>
        </w:tc>
        <w:tc>
          <w:tcPr>
            <w:tcW w:w="1134" w:type="dxa"/>
            <w:shd w:val="clear" w:color="auto" w:fill="auto"/>
            <w:vAlign w:val="center"/>
            <w:hideMark/>
          </w:tcPr>
          <w:p w:rsidR="00A952EC" w:rsidRPr="00662BC9" w:rsidRDefault="00A952EC" w:rsidP="00662BC9">
            <w:pPr>
              <w:jc w:val="center"/>
            </w:pPr>
            <w:r w:rsidRPr="00662BC9">
              <w:t>32,76</w:t>
            </w:r>
          </w:p>
        </w:tc>
      </w:tr>
      <w:tr w:rsidR="00A952EC" w:rsidRPr="00662BC9" w:rsidTr="00104CBF">
        <w:tblPrEx>
          <w:tblLook w:val="04A0" w:firstRow="1" w:lastRow="0" w:firstColumn="1" w:lastColumn="0" w:noHBand="0" w:noVBand="1"/>
        </w:tblPrEx>
        <w:trPr>
          <w:trHeight w:val="945"/>
        </w:trPr>
        <w:tc>
          <w:tcPr>
            <w:tcW w:w="866" w:type="dxa"/>
            <w:shd w:val="clear" w:color="auto" w:fill="auto"/>
            <w:vAlign w:val="center"/>
            <w:hideMark/>
          </w:tcPr>
          <w:p w:rsidR="00A952EC" w:rsidRPr="00662BC9" w:rsidRDefault="00A952EC" w:rsidP="00662BC9">
            <w:pPr>
              <w:jc w:val="center"/>
            </w:pPr>
            <w:r w:rsidRPr="00662BC9">
              <w:t>13</w:t>
            </w:r>
          </w:p>
        </w:tc>
        <w:tc>
          <w:tcPr>
            <w:tcW w:w="6804" w:type="dxa"/>
            <w:shd w:val="clear" w:color="auto" w:fill="auto"/>
            <w:vAlign w:val="center"/>
            <w:hideMark/>
          </w:tcPr>
          <w:p w:rsidR="00A952EC" w:rsidRPr="00662BC9" w:rsidRDefault="00A952EC" w:rsidP="00662BC9">
            <w:r w:rsidRPr="00662BC9">
              <w:t>Установка   оконных блоков из ПВХ профилей: поворотных (откидных, поворотно-откидных) с площадью проема более 2 м</w:t>
            </w:r>
            <w:proofErr w:type="gramStart"/>
            <w:r w:rsidRPr="006836CD">
              <w:rPr>
                <w:vertAlign w:val="superscript"/>
              </w:rPr>
              <w:t>2</w:t>
            </w:r>
            <w:proofErr w:type="gramEnd"/>
            <w:r w:rsidRPr="00662BC9">
              <w:t xml:space="preserve"> </w:t>
            </w:r>
            <w:r w:rsidR="006836CD">
              <w:t xml:space="preserve"> </w:t>
            </w:r>
            <w:r w:rsidRPr="00662BC9">
              <w:t>двухстворчатых</w:t>
            </w:r>
          </w:p>
        </w:tc>
        <w:tc>
          <w:tcPr>
            <w:tcW w:w="1134" w:type="dxa"/>
            <w:shd w:val="clear" w:color="auto" w:fill="auto"/>
            <w:vAlign w:val="center"/>
            <w:hideMark/>
          </w:tcPr>
          <w:p w:rsidR="00A952EC" w:rsidRDefault="00A952EC" w:rsidP="00104CBF">
            <w:pPr>
              <w:jc w:val="center"/>
            </w:pPr>
            <w:r w:rsidRPr="00AD0832">
              <w:t>м</w:t>
            </w:r>
            <w:proofErr w:type="gramStart"/>
            <w:r w:rsidRPr="00AD0832">
              <w:rPr>
                <w:vertAlign w:val="superscript"/>
              </w:rPr>
              <w:t>2</w:t>
            </w:r>
            <w:proofErr w:type="gramEnd"/>
          </w:p>
        </w:tc>
        <w:tc>
          <w:tcPr>
            <w:tcW w:w="1134" w:type="dxa"/>
            <w:shd w:val="clear" w:color="auto" w:fill="auto"/>
            <w:vAlign w:val="center"/>
            <w:hideMark/>
          </w:tcPr>
          <w:p w:rsidR="00A952EC" w:rsidRPr="00662BC9" w:rsidRDefault="00A952EC" w:rsidP="00662BC9">
            <w:pPr>
              <w:jc w:val="center"/>
            </w:pPr>
            <w:r w:rsidRPr="00662BC9">
              <w:t>32,76</w:t>
            </w:r>
          </w:p>
        </w:tc>
      </w:tr>
      <w:tr w:rsidR="00662BC9" w:rsidRPr="00662BC9" w:rsidTr="00104CBF">
        <w:tblPrEx>
          <w:tblLook w:val="04A0" w:firstRow="1" w:lastRow="0" w:firstColumn="1" w:lastColumn="0" w:noHBand="0" w:noVBand="1"/>
        </w:tblPrEx>
        <w:trPr>
          <w:trHeight w:val="1260"/>
        </w:trPr>
        <w:tc>
          <w:tcPr>
            <w:tcW w:w="866" w:type="dxa"/>
            <w:shd w:val="clear" w:color="auto" w:fill="auto"/>
            <w:vAlign w:val="center"/>
            <w:hideMark/>
          </w:tcPr>
          <w:p w:rsidR="00662BC9" w:rsidRPr="00662BC9" w:rsidRDefault="00662BC9" w:rsidP="00662BC9">
            <w:pPr>
              <w:jc w:val="center"/>
            </w:pPr>
            <w:r w:rsidRPr="00662BC9">
              <w:t>14</w:t>
            </w:r>
          </w:p>
        </w:tc>
        <w:tc>
          <w:tcPr>
            <w:tcW w:w="6804" w:type="dxa"/>
            <w:shd w:val="clear" w:color="auto" w:fill="auto"/>
            <w:vAlign w:val="center"/>
            <w:hideMark/>
          </w:tcPr>
          <w:p w:rsidR="00662BC9" w:rsidRPr="00662BC9" w:rsidRDefault="00662BC9" w:rsidP="00575065">
            <w:r w:rsidRPr="00662BC9">
              <w:t>Ремонт и восстановление герметизации стыков наружных стеновых панелей прокладками "</w:t>
            </w:r>
            <w:proofErr w:type="spellStart"/>
            <w:r w:rsidRPr="00662BC9">
              <w:t>Вилатерм</w:t>
            </w:r>
            <w:proofErr w:type="spellEnd"/>
            <w:r w:rsidRPr="00662BC9">
              <w:t>", монтажной пеной типа "</w:t>
            </w:r>
            <w:proofErr w:type="spellStart"/>
            <w:r w:rsidRPr="00662BC9">
              <w:t>Makroflex"и</w:t>
            </w:r>
            <w:proofErr w:type="spellEnd"/>
            <w:r w:rsidRPr="00662BC9">
              <w:t xml:space="preserve"> мастикой </w:t>
            </w:r>
            <w:proofErr w:type="spellStart"/>
            <w:r w:rsidRPr="00662BC9">
              <w:t>вулканизирующейся</w:t>
            </w:r>
            <w:proofErr w:type="spellEnd"/>
          </w:p>
        </w:tc>
        <w:tc>
          <w:tcPr>
            <w:tcW w:w="1134" w:type="dxa"/>
            <w:shd w:val="clear" w:color="auto" w:fill="auto"/>
            <w:vAlign w:val="center"/>
            <w:hideMark/>
          </w:tcPr>
          <w:p w:rsidR="00662BC9" w:rsidRPr="00662BC9" w:rsidRDefault="00662BC9" w:rsidP="00104CBF">
            <w:pPr>
              <w:jc w:val="center"/>
            </w:pPr>
            <w:r w:rsidRPr="00662BC9">
              <w:t>м</w:t>
            </w:r>
          </w:p>
        </w:tc>
        <w:tc>
          <w:tcPr>
            <w:tcW w:w="1134" w:type="dxa"/>
            <w:shd w:val="clear" w:color="auto" w:fill="auto"/>
            <w:vAlign w:val="center"/>
            <w:hideMark/>
          </w:tcPr>
          <w:p w:rsidR="00662BC9" w:rsidRPr="00662BC9" w:rsidRDefault="00662BC9" w:rsidP="00662BC9">
            <w:pPr>
              <w:jc w:val="center"/>
            </w:pPr>
            <w:r w:rsidRPr="00662BC9">
              <w:t>163</w:t>
            </w:r>
          </w:p>
        </w:tc>
      </w:tr>
      <w:tr w:rsidR="00662BC9" w:rsidRPr="00662BC9" w:rsidTr="00123FAD">
        <w:tblPrEx>
          <w:tblLook w:val="04A0" w:firstRow="1" w:lastRow="0" w:firstColumn="1" w:lastColumn="0" w:noHBand="0" w:noVBand="1"/>
        </w:tblPrEx>
        <w:trPr>
          <w:trHeight w:val="421"/>
        </w:trPr>
        <w:tc>
          <w:tcPr>
            <w:tcW w:w="866" w:type="dxa"/>
            <w:shd w:val="clear" w:color="auto" w:fill="auto"/>
            <w:noWrap/>
            <w:vAlign w:val="center"/>
            <w:hideMark/>
          </w:tcPr>
          <w:p w:rsidR="00662BC9" w:rsidRPr="00662BC9" w:rsidRDefault="00662BC9" w:rsidP="00662BC9">
            <w:pPr>
              <w:jc w:val="center"/>
            </w:pPr>
          </w:p>
        </w:tc>
        <w:tc>
          <w:tcPr>
            <w:tcW w:w="6804" w:type="dxa"/>
            <w:shd w:val="clear" w:color="auto" w:fill="auto"/>
            <w:vAlign w:val="center"/>
            <w:hideMark/>
          </w:tcPr>
          <w:p w:rsidR="00662BC9" w:rsidRPr="00662BC9" w:rsidRDefault="00662BC9" w:rsidP="00123FAD">
            <w:pPr>
              <w:jc w:val="center"/>
              <w:rPr>
                <w:b/>
                <w:bCs/>
              </w:rPr>
            </w:pPr>
            <w:r w:rsidRPr="00662BC9">
              <w:rPr>
                <w:b/>
                <w:bCs/>
              </w:rPr>
              <w:t>Внутренние помещения, полы</w:t>
            </w:r>
          </w:p>
        </w:tc>
        <w:tc>
          <w:tcPr>
            <w:tcW w:w="1134" w:type="dxa"/>
            <w:shd w:val="clear" w:color="auto" w:fill="auto"/>
            <w:vAlign w:val="center"/>
            <w:hideMark/>
          </w:tcPr>
          <w:p w:rsidR="00662BC9" w:rsidRPr="00662BC9" w:rsidRDefault="00662BC9" w:rsidP="00104CBF">
            <w:pPr>
              <w:jc w:val="center"/>
            </w:pPr>
          </w:p>
        </w:tc>
        <w:tc>
          <w:tcPr>
            <w:tcW w:w="1134" w:type="dxa"/>
            <w:shd w:val="clear" w:color="auto" w:fill="auto"/>
            <w:vAlign w:val="center"/>
            <w:hideMark/>
          </w:tcPr>
          <w:p w:rsidR="00662BC9" w:rsidRPr="00662BC9" w:rsidRDefault="00662BC9" w:rsidP="00662BC9">
            <w:r w:rsidRPr="00662BC9">
              <w:t> </w:t>
            </w:r>
          </w:p>
        </w:tc>
      </w:tr>
      <w:tr w:rsidR="00662BC9" w:rsidRPr="00662BC9" w:rsidTr="00104CBF">
        <w:tblPrEx>
          <w:tblLook w:val="04A0" w:firstRow="1" w:lastRow="0" w:firstColumn="1" w:lastColumn="0" w:noHBand="0" w:noVBand="1"/>
        </w:tblPrEx>
        <w:trPr>
          <w:trHeight w:val="474"/>
        </w:trPr>
        <w:tc>
          <w:tcPr>
            <w:tcW w:w="866" w:type="dxa"/>
            <w:shd w:val="clear" w:color="auto" w:fill="auto"/>
            <w:vAlign w:val="center"/>
            <w:hideMark/>
          </w:tcPr>
          <w:p w:rsidR="00662BC9" w:rsidRPr="00662BC9" w:rsidRDefault="00662BC9" w:rsidP="00662BC9">
            <w:pPr>
              <w:jc w:val="center"/>
            </w:pPr>
            <w:r w:rsidRPr="00662BC9">
              <w:t>15</w:t>
            </w:r>
          </w:p>
        </w:tc>
        <w:tc>
          <w:tcPr>
            <w:tcW w:w="6804" w:type="dxa"/>
            <w:shd w:val="clear" w:color="auto" w:fill="auto"/>
            <w:vAlign w:val="center"/>
            <w:hideMark/>
          </w:tcPr>
          <w:p w:rsidR="00662BC9" w:rsidRPr="00662BC9" w:rsidRDefault="00662BC9" w:rsidP="00662BC9">
            <w:r w:rsidRPr="00662BC9">
              <w:t>Устройство подстилающих слоев  щебеночных</w:t>
            </w:r>
          </w:p>
        </w:tc>
        <w:tc>
          <w:tcPr>
            <w:tcW w:w="1134" w:type="dxa"/>
            <w:shd w:val="clear" w:color="auto" w:fill="auto"/>
            <w:vAlign w:val="center"/>
            <w:hideMark/>
          </w:tcPr>
          <w:p w:rsidR="00662BC9" w:rsidRPr="00662BC9" w:rsidRDefault="00DD4CEA" w:rsidP="00104CBF">
            <w:pPr>
              <w:jc w:val="center"/>
            </w:pPr>
            <w:r w:rsidRPr="00662BC9">
              <w:t>м</w:t>
            </w:r>
            <w:r w:rsidRPr="00DD4CEA">
              <w:rPr>
                <w:vertAlign w:val="superscript"/>
              </w:rPr>
              <w:t>3</w:t>
            </w:r>
          </w:p>
        </w:tc>
        <w:tc>
          <w:tcPr>
            <w:tcW w:w="1134" w:type="dxa"/>
            <w:shd w:val="clear" w:color="auto" w:fill="auto"/>
            <w:vAlign w:val="center"/>
            <w:hideMark/>
          </w:tcPr>
          <w:p w:rsidR="00662BC9" w:rsidRPr="00662BC9" w:rsidRDefault="00662BC9" w:rsidP="00662BC9">
            <w:pPr>
              <w:jc w:val="center"/>
            </w:pPr>
            <w:r w:rsidRPr="00662BC9">
              <w:t>186,8</w:t>
            </w:r>
          </w:p>
        </w:tc>
      </w:tr>
      <w:tr w:rsidR="00A952EC" w:rsidRPr="00662BC9" w:rsidTr="00104CBF">
        <w:tblPrEx>
          <w:tblLook w:val="04A0" w:firstRow="1" w:lastRow="0" w:firstColumn="1" w:lastColumn="0" w:noHBand="0" w:noVBand="1"/>
        </w:tblPrEx>
        <w:trPr>
          <w:trHeight w:val="410"/>
        </w:trPr>
        <w:tc>
          <w:tcPr>
            <w:tcW w:w="866" w:type="dxa"/>
            <w:shd w:val="clear" w:color="auto" w:fill="auto"/>
            <w:vAlign w:val="center"/>
            <w:hideMark/>
          </w:tcPr>
          <w:p w:rsidR="00A952EC" w:rsidRPr="00662BC9" w:rsidRDefault="00A952EC" w:rsidP="00662BC9">
            <w:pPr>
              <w:jc w:val="center"/>
            </w:pPr>
            <w:r w:rsidRPr="00662BC9">
              <w:t>16</w:t>
            </w:r>
          </w:p>
        </w:tc>
        <w:tc>
          <w:tcPr>
            <w:tcW w:w="6804" w:type="dxa"/>
            <w:shd w:val="clear" w:color="auto" w:fill="auto"/>
            <w:vAlign w:val="center"/>
            <w:hideMark/>
          </w:tcPr>
          <w:p w:rsidR="00A952EC" w:rsidRPr="00662BC9" w:rsidRDefault="00A952EC" w:rsidP="00662BC9">
            <w:r w:rsidRPr="00662BC9">
              <w:t>Устройство покрытий  бетонных толщиной 100 мм</w:t>
            </w:r>
          </w:p>
        </w:tc>
        <w:tc>
          <w:tcPr>
            <w:tcW w:w="1134" w:type="dxa"/>
            <w:shd w:val="clear" w:color="auto" w:fill="auto"/>
            <w:vAlign w:val="center"/>
            <w:hideMark/>
          </w:tcPr>
          <w:p w:rsidR="00A952EC" w:rsidRDefault="00A952EC" w:rsidP="00104CBF">
            <w:pPr>
              <w:jc w:val="center"/>
            </w:pPr>
            <w:r w:rsidRPr="004B49D3">
              <w:t>м</w:t>
            </w:r>
            <w:proofErr w:type="gramStart"/>
            <w:r w:rsidRPr="004B49D3">
              <w:rPr>
                <w:vertAlign w:val="superscript"/>
              </w:rPr>
              <w:t>2</w:t>
            </w:r>
            <w:proofErr w:type="gramEnd"/>
          </w:p>
        </w:tc>
        <w:tc>
          <w:tcPr>
            <w:tcW w:w="1134" w:type="dxa"/>
            <w:shd w:val="clear" w:color="auto" w:fill="auto"/>
            <w:vAlign w:val="center"/>
            <w:hideMark/>
          </w:tcPr>
          <w:p w:rsidR="00A952EC" w:rsidRPr="00662BC9" w:rsidRDefault="00A952EC" w:rsidP="00662BC9">
            <w:pPr>
              <w:jc w:val="center"/>
            </w:pPr>
            <w:r w:rsidRPr="00662BC9">
              <w:t>934</w:t>
            </w:r>
          </w:p>
        </w:tc>
      </w:tr>
      <w:tr w:rsidR="00A952EC" w:rsidRPr="00662BC9" w:rsidTr="00104CBF">
        <w:tblPrEx>
          <w:tblLook w:val="04A0" w:firstRow="1" w:lastRow="0" w:firstColumn="1" w:lastColumn="0" w:noHBand="0" w:noVBand="1"/>
        </w:tblPrEx>
        <w:trPr>
          <w:trHeight w:val="431"/>
        </w:trPr>
        <w:tc>
          <w:tcPr>
            <w:tcW w:w="866" w:type="dxa"/>
            <w:shd w:val="clear" w:color="auto" w:fill="auto"/>
            <w:vAlign w:val="center"/>
            <w:hideMark/>
          </w:tcPr>
          <w:p w:rsidR="00A952EC" w:rsidRPr="00662BC9" w:rsidRDefault="00A952EC" w:rsidP="00662BC9">
            <w:pPr>
              <w:jc w:val="center"/>
            </w:pPr>
            <w:r w:rsidRPr="00662BC9">
              <w:t>17</w:t>
            </w:r>
          </w:p>
        </w:tc>
        <w:tc>
          <w:tcPr>
            <w:tcW w:w="6804" w:type="dxa"/>
            <w:shd w:val="clear" w:color="auto" w:fill="auto"/>
            <w:vAlign w:val="center"/>
            <w:hideMark/>
          </w:tcPr>
          <w:p w:rsidR="00A952EC" w:rsidRPr="00662BC9" w:rsidRDefault="00A952EC" w:rsidP="00662BC9">
            <w:r w:rsidRPr="00662BC9">
              <w:t>Устройство покрытий цементных толщиной 20 мм</w:t>
            </w:r>
          </w:p>
        </w:tc>
        <w:tc>
          <w:tcPr>
            <w:tcW w:w="1134" w:type="dxa"/>
            <w:shd w:val="clear" w:color="auto" w:fill="auto"/>
            <w:vAlign w:val="center"/>
            <w:hideMark/>
          </w:tcPr>
          <w:p w:rsidR="00A952EC" w:rsidRDefault="00A952EC" w:rsidP="00104CBF">
            <w:pPr>
              <w:jc w:val="center"/>
            </w:pPr>
            <w:r w:rsidRPr="004B49D3">
              <w:t>м</w:t>
            </w:r>
            <w:proofErr w:type="gramStart"/>
            <w:r w:rsidRPr="004B49D3">
              <w:rPr>
                <w:vertAlign w:val="superscript"/>
              </w:rPr>
              <w:t>2</w:t>
            </w:r>
            <w:proofErr w:type="gramEnd"/>
          </w:p>
        </w:tc>
        <w:tc>
          <w:tcPr>
            <w:tcW w:w="1134" w:type="dxa"/>
            <w:shd w:val="clear" w:color="auto" w:fill="auto"/>
            <w:vAlign w:val="center"/>
            <w:hideMark/>
          </w:tcPr>
          <w:p w:rsidR="00A952EC" w:rsidRPr="00662BC9" w:rsidRDefault="00A952EC" w:rsidP="00662BC9">
            <w:pPr>
              <w:jc w:val="center"/>
            </w:pPr>
            <w:r w:rsidRPr="00662BC9">
              <w:t>934</w:t>
            </w:r>
          </w:p>
        </w:tc>
      </w:tr>
      <w:tr w:rsidR="00662BC9" w:rsidRPr="00662BC9" w:rsidTr="00104CBF">
        <w:tblPrEx>
          <w:tblLook w:val="04A0" w:firstRow="1" w:lastRow="0" w:firstColumn="1" w:lastColumn="0" w:noHBand="0" w:noVBand="1"/>
        </w:tblPrEx>
        <w:trPr>
          <w:trHeight w:val="315"/>
        </w:trPr>
        <w:tc>
          <w:tcPr>
            <w:tcW w:w="866" w:type="dxa"/>
            <w:shd w:val="clear" w:color="auto" w:fill="auto"/>
            <w:noWrap/>
            <w:vAlign w:val="center"/>
            <w:hideMark/>
          </w:tcPr>
          <w:p w:rsidR="00662BC9" w:rsidRPr="00662BC9" w:rsidRDefault="00782BBA" w:rsidP="00662BC9">
            <w:pPr>
              <w:jc w:val="center"/>
            </w:pPr>
            <w:r>
              <w:t>1</w:t>
            </w:r>
            <w:r w:rsidR="00662BC9" w:rsidRPr="00662BC9">
              <w:t> </w:t>
            </w:r>
          </w:p>
        </w:tc>
        <w:tc>
          <w:tcPr>
            <w:tcW w:w="6804" w:type="dxa"/>
            <w:shd w:val="clear" w:color="auto" w:fill="auto"/>
            <w:vAlign w:val="center"/>
            <w:hideMark/>
          </w:tcPr>
          <w:p w:rsidR="00662BC9" w:rsidRPr="00662BC9" w:rsidRDefault="00782BBA" w:rsidP="00662BC9">
            <w:pPr>
              <w:jc w:val="center"/>
            </w:pPr>
            <w:r>
              <w:t>2</w:t>
            </w:r>
          </w:p>
        </w:tc>
        <w:tc>
          <w:tcPr>
            <w:tcW w:w="1134" w:type="dxa"/>
            <w:shd w:val="clear" w:color="auto" w:fill="auto"/>
            <w:vAlign w:val="center"/>
            <w:hideMark/>
          </w:tcPr>
          <w:p w:rsidR="00662BC9" w:rsidRPr="00662BC9" w:rsidRDefault="00782BBA" w:rsidP="00104CBF">
            <w:pPr>
              <w:jc w:val="center"/>
            </w:pPr>
            <w:r>
              <w:t>3</w:t>
            </w:r>
          </w:p>
        </w:tc>
        <w:tc>
          <w:tcPr>
            <w:tcW w:w="1134" w:type="dxa"/>
            <w:shd w:val="clear" w:color="auto" w:fill="auto"/>
            <w:noWrap/>
            <w:vAlign w:val="center"/>
            <w:hideMark/>
          </w:tcPr>
          <w:p w:rsidR="00662BC9" w:rsidRPr="00662BC9" w:rsidRDefault="00782BBA" w:rsidP="00662BC9">
            <w:pPr>
              <w:jc w:val="center"/>
            </w:pPr>
            <w:r>
              <w:t>4</w:t>
            </w:r>
          </w:p>
        </w:tc>
      </w:tr>
      <w:tr w:rsidR="00662BC9" w:rsidRPr="00662BC9" w:rsidTr="00104CBF">
        <w:tblPrEx>
          <w:tblLook w:val="04A0" w:firstRow="1" w:lastRow="0" w:firstColumn="1" w:lastColumn="0" w:noHBand="0" w:noVBand="1"/>
        </w:tblPrEx>
        <w:trPr>
          <w:trHeight w:val="645"/>
        </w:trPr>
        <w:tc>
          <w:tcPr>
            <w:tcW w:w="866" w:type="dxa"/>
            <w:shd w:val="clear" w:color="auto" w:fill="auto"/>
            <w:noWrap/>
            <w:vAlign w:val="center"/>
            <w:hideMark/>
          </w:tcPr>
          <w:p w:rsidR="00662BC9" w:rsidRPr="00662BC9" w:rsidRDefault="00662BC9" w:rsidP="00662BC9">
            <w:pPr>
              <w:jc w:val="center"/>
            </w:pPr>
          </w:p>
        </w:tc>
        <w:tc>
          <w:tcPr>
            <w:tcW w:w="6804" w:type="dxa"/>
            <w:shd w:val="clear" w:color="auto" w:fill="auto"/>
            <w:noWrap/>
            <w:vAlign w:val="center"/>
            <w:hideMark/>
          </w:tcPr>
          <w:p w:rsidR="00662BC9" w:rsidRPr="00662BC9" w:rsidRDefault="00662BC9" w:rsidP="00123FAD">
            <w:pPr>
              <w:jc w:val="center"/>
              <w:rPr>
                <w:b/>
                <w:bCs/>
              </w:rPr>
            </w:pPr>
            <w:r w:rsidRPr="00662BC9">
              <w:rPr>
                <w:b/>
                <w:bCs/>
              </w:rPr>
              <w:t>Здание управления станцией. Ремонт наружных стен и замена окон.</w:t>
            </w:r>
          </w:p>
        </w:tc>
        <w:tc>
          <w:tcPr>
            <w:tcW w:w="1134" w:type="dxa"/>
            <w:shd w:val="clear" w:color="auto" w:fill="auto"/>
            <w:vAlign w:val="center"/>
            <w:hideMark/>
          </w:tcPr>
          <w:p w:rsidR="00662BC9" w:rsidRPr="00662BC9" w:rsidRDefault="00662BC9" w:rsidP="00104CBF">
            <w:pPr>
              <w:jc w:val="center"/>
            </w:pPr>
          </w:p>
        </w:tc>
        <w:tc>
          <w:tcPr>
            <w:tcW w:w="1134" w:type="dxa"/>
            <w:shd w:val="clear" w:color="auto" w:fill="auto"/>
            <w:vAlign w:val="center"/>
            <w:hideMark/>
          </w:tcPr>
          <w:p w:rsidR="00662BC9" w:rsidRPr="00662BC9" w:rsidRDefault="00662BC9" w:rsidP="00662BC9">
            <w:r w:rsidRPr="00662BC9">
              <w:t> </w:t>
            </w:r>
          </w:p>
        </w:tc>
      </w:tr>
      <w:tr w:rsidR="00A952EC" w:rsidRPr="00662BC9" w:rsidTr="00104CBF">
        <w:tblPrEx>
          <w:tblLook w:val="04A0" w:firstRow="1" w:lastRow="0" w:firstColumn="1" w:lastColumn="0" w:noHBand="0" w:noVBand="1"/>
        </w:tblPrEx>
        <w:trPr>
          <w:trHeight w:val="945"/>
        </w:trPr>
        <w:tc>
          <w:tcPr>
            <w:tcW w:w="866" w:type="dxa"/>
            <w:shd w:val="clear" w:color="auto" w:fill="auto"/>
            <w:vAlign w:val="center"/>
            <w:hideMark/>
          </w:tcPr>
          <w:p w:rsidR="00A952EC" w:rsidRPr="00662BC9" w:rsidRDefault="00A952EC" w:rsidP="00662BC9">
            <w:pPr>
              <w:jc w:val="center"/>
            </w:pPr>
            <w:r w:rsidRPr="00662BC9">
              <w:t>1</w:t>
            </w:r>
          </w:p>
        </w:tc>
        <w:tc>
          <w:tcPr>
            <w:tcW w:w="6804" w:type="dxa"/>
            <w:shd w:val="clear" w:color="auto" w:fill="auto"/>
            <w:vAlign w:val="center"/>
            <w:hideMark/>
          </w:tcPr>
          <w:p w:rsidR="00A952EC" w:rsidRPr="00662BC9" w:rsidRDefault="00A952EC" w:rsidP="00662BC9">
            <w:r w:rsidRPr="00662BC9">
              <w:t>Ремонт штукатурки наружных прямолинейных откосов по камню и бетону цементно-известковым раствором с земли и лесов</w:t>
            </w:r>
          </w:p>
        </w:tc>
        <w:tc>
          <w:tcPr>
            <w:tcW w:w="1134" w:type="dxa"/>
            <w:shd w:val="clear" w:color="auto" w:fill="auto"/>
            <w:vAlign w:val="center"/>
            <w:hideMark/>
          </w:tcPr>
          <w:p w:rsidR="00A952EC" w:rsidRDefault="00A952EC" w:rsidP="00104CBF">
            <w:pPr>
              <w:jc w:val="center"/>
            </w:pPr>
            <w:r w:rsidRPr="00FF4198">
              <w:t>м</w:t>
            </w:r>
            <w:proofErr w:type="gramStart"/>
            <w:r w:rsidRPr="00FF4198">
              <w:rPr>
                <w:vertAlign w:val="superscript"/>
              </w:rPr>
              <w:t>2</w:t>
            </w:r>
            <w:proofErr w:type="gramEnd"/>
          </w:p>
        </w:tc>
        <w:tc>
          <w:tcPr>
            <w:tcW w:w="1134" w:type="dxa"/>
            <w:shd w:val="clear" w:color="auto" w:fill="auto"/>
            <w:vAlign w:val="center"/>
            <w:hideMark/>
          </w:tcPr>
          <w:p w:rsidR="00A952EC" w:rsidRPr="00662BC9" w:rsidRDefault="00A952EC" w:rsidP="00662BC9">
            <w:pPr>
              <w:jc w:val="center"/>
            </w:pPr>
            <w:r w:rsidRPr="00662BC9">
              <w:t>3</w:t>
            </w:r>
          </w:p>
        </w:tc>
      </w:tr>
      <w:tr w:rsidR="00A952EC" w:rsidRPr="00662BC9" w:rsidTr="00104CBF">
        <w:tblPrEx>
          <w:tblLook w:val="04A0" w:firstRow="1" w:lastRow="0" w:firstColumn="1" w:lastColumn="0" w:noHBand="0" w:noVBand="1"/>
        </w:tblPrEx>
        <w:trPr>
          <w:trHeight w:val="630"/>
        </w:trPr>
        <w:tc>
          <w:tcPr>
            <w:tcW w:w="866" w:type="dxa"/>
            <w:shd w:val="clear" w:color="auto" w:fill="auto"/>
            <w:vAlign w:val="center"/>
            <w:hideMark/>
          </w:tcPr>
          <w:p w:rsidR="00A952EC" w:rsidRPr="00662BC9" w:rsidRDefault="00A952EC" w:rsidP="00662BC9">
            <w:pPr>
              <w:jc w:val="center"/>
            </w:pPr>
            <w:r w:rsidRPr="00662BC9">
              <w:t>2</w:t>
            </w:r>
          </w:p>
        </w:tc>
        <w:tc>
          <w:tcPr>
            <w:tcW w:w="6804" w:type="dxa"/>
            <w:shd w:val="clear" w:color="auto" w:fill="auto"/>
            <w:vAlign w:val="center"/>
            <w:hideMark/>
          </w:tcPr>
          <w:p w:rsidR="00A952EC" w:rsidRPr="00662BC9" w:rsidRDefault="00A952EC" w:rsidP="00662BC9">
            <w:r w:rsidRPr="00662BC9">
              <w:t>Ремонт штукатурки откосов внутри здания по камню и бетону цементно-известковым раствором  прямолинейных</w:t>
            </w:r>
          </w:p>
        </w:tc>
        <w:tc>
          <w:tcPr>
            <w:tcW w:w="1134" w:type="dxa"/>
            <w:shd w:val="clear" w:color="auto" w:fill="auto"/>
            <w:vAlign w:val="center"/>
            <w:hideMark/>
          </w:tcPr>
          <w:p w:rsidR="00A952EC" w:rsidRDefault="00A952EC" w:rsidP="00104CBF">
            <w:pPr>
              <w:jc w:val="center"/>
            </w:pPr>
            <w:r w:rsidRPr="00FF4198">
              <w:t>м</w:t>
            </w:r>
            <w:proofErr w:type="gramStart"/>
            <w:r w:rsidRPr="00FF4198">
              <w:rPr>
                <w:vertAlign w:val="superscript"/>
              </w:rPr>
              <w:t>2</w:t>
            </w:r>
            <w:proofErr w:type="gramEnd"/>
          </w:p>
        </w:tc>
        <w:tc>
          <w:tcPr>
            <w:tcW w:w="1134" w:type="dxa"/>
            <w:shd w:val="clear" w:color="auto" w:fill="auto"/>
            <w:vAlign w:val="center"/>
            <w:hideMark/>
          </w:tcPr>
          <w:p w:rsidR="00A952EC" w:rsidRPr="00662BC9" w:rsidRDefault="00A952EC" w:rsidP="00662BC9">
            <w:pPr>
              <w:jc w:val="center"/>
            </w:pPr>
            <w:r w:rsidRPr="00662BC9">
              <w:t>3</w:t>
            </w:r>
          </w:p>
        </w:tc>
      </w:tr>
      <w:tr w:rsidR="00662BC9" w:rsidRPr="00662BC9" w:rsidTr="00104CBF">
        <w:tblPrEx>
          <w:tblLook w:val="04A0" w:firstRow="1" w:lastRow="0" w:firstColumn="1" w:lastColumn="0" w:noHBand="0" w:noVBand="1"/>
        </w:tblPrEx>
        <w:trPr>
          <w:trHeight w:val="630"/>
        </w:trPr>
        <w:tc>
          <w:tcPr>
            <w:tcW w:w="866" w:type="dxa"/>
            <w:shd w:val="clear" w:color="auto" w:fill="auto"/>
            <w:vAlign w:val="center"/>
            <w:hideMark/>
          </w:tcPr>
          <w:p w:rsidR="00662BC9" w:rsidRPr="00662BC9" w:rsidRDefault="00662BC9" w:rsidP="00662BC9">
            <w:pPr>
              <w:jc w:val="center"/>
            </w:pPr>
            <w:r w:rsidRPr="00662BC9">
              <w:t>3</w:t>
            </w:r>
          </w:p>
        </w:tc>
        <w:tc>
          <w:tcPr>
            <w:tcW w:w="6804" w:type="dxa"/>
            <w:shd w:val="clear" w:color="auto" w:fill="auto"/>
            <w:vAlign w:val="center"/>
            <w:hideMark/>
          </w:tcPr>
          <w:p w:rsidR="00662BC9" w:rsidRPr="00662BC9" w:rsidRDefault="00662BC9" w:rsidP="00662BC9">
            <w:r w:rsidRPr="00662BC9">
              <w:t>Демонтаж оконных коробок  в каменных стенах с отбивкой штукатурки в откосах</w:t>
            </w:r>
          </w:p>
        </w:tc>
        <w:tc>
          <w:tcPr>
            <w:tcW w:w="1134" w:type="dxa"/>
            <w:shd w:val="clear" w:color="auto" w:fill="auto"/>
            <w:vAlign w:val="center"/>
            <w:hideMark/>
          </w:tcPr>
          <w:p w:rsidR="00662BC9" w:rsidRPr="00662BC9" w:rsidRDefault="00104CBF" w:rsidP="00104CBF">
            <w:pPr>
              <w:jc w:val="center"/>
            </w:pPr>
            <w:r>
              <w:t>ш</w:t>
            </w:r>
            <w:r w:rsidR="00662BC9" w:rsidRPr="00662BC9">
              <w:t>т</w:t>
            </w:r>
            <w:r>
              <w:t>.</w:t>
            </w:r>
          </w:p>
        </w:tc>
        <w:tc>
          <w:tcPr>
            <w:tcW w:w="1134" w:type="dxa"/>
            <w:shd w:val="clear" w:color="auto" w:fill="auto"/>
            <w:vAlign w:val="center"/>
            <w:hideMark/>
          </w:tcPr>
          <w:p w:rsidR="00662BC9" w:rsidRPr="00662BC9" w:rsidRDefault="00662BC9" w:rsidP="00662BC9">
            <w:pPr>
              <w:jc w:val="center"/>
            </w:pPr>
            <w:r w:rsidRPr="00662BC9">
              <w:t>14</w:t>
            </w:r>
          </w:p>
        </w:tc>
      </w:tr>
      <w:tr w:rsidR="00A952EC" w:rsidRPr="00662BC9" w:rsidTr="00104CBF">
        <w:tblPrEx>
          <w:tblLook w:val="04A0" w:firstRow="1" w:lastRow="0" w:firstColumn="1" w:lastColumn="0" w:noHBand="0" w:noVBand="1"/>
        </w:tblPrEx>
        <w:trPr>
          <w:trHeight w:val="315"/>
        </w:trPr>
        <w:tc>
          <w:tcPr>
            <w:tcW w:w="866" w:type="dxa"/>
            <w:shd w:val="clear" w:color="auto" w:fill="auto"/>
            <w:vAlign w:val="center"/>
            <w:hideMark/>
          </w:tcPr>
          <w:p w:rsidR="00A952EC" w:rsidRPr="00662BC9" w:rsidRDefault="00A952EC" w:rsidP="00662BC9">
            <w:pPr>
              <w:jc w:val="center"/>
            </w:pPr>
            <w:r w:rsidRPr="00662BC9">
              <w:t>4</w:t>
            </w:r>
          </w:p>
        </w:tc>
        <w:tc>
          <w:tcPr>
            <w:tcW w:w="6804" w:type="dxa"/>
            <w:shd w:val="clear" w:color="auto" w:fill="auto"/>
            <w:vAlign w:val="center"/>
            <w:hideMark/>
          </w:tcPr>
          <w:p w:rsidR="00A952EC" w:rsidRPr="00662BC9" w:rsidRDefault="00A952EC" w:rsidP="00662BC9">
            <w:r w:rsidRPr="00662BC9">
              <w:t>Снятие оконных переплетов  остекленных</w:t>
            </w:r>
          </w:p>
        </w:tc>
        <w:tc>
          <w:tcPr>
            <w:tcW w:w="1134" w:type="dxa"/>
            <w:shd w:val="clear" w:color="auto" w:fill="auto"/>
            <w:vAlign w:val="center"/>
            <w:hideMark/>
          </w:tcPr>
          <w:p w:rsidR="00A952EC" w:rsidRDefault="00A952EC" w:rsidP="00104CBF">
            <w:pPr>
              <w:jc w:val="center"/>
            </w:pPr>
            <w:r w:rsidRPr="002677BF">
              <w:t>м</w:t>
            </w:r>
            <w:proofErr w:type="gramStart"/>
            <w:r w:rsidRPr="002677BF">
              <w:rPr>
                <w:vertAlign w:val="superscript"/>
              </w:rPr>
              <w:t>2</w:t>
            </w:r>
            <w:proofErr w:type="gramEnd"/>
          </w:p>
        </w:tc>
        <w:tc>
          <w:tcPr>
            <w:tcW w:w="1134" w:type="dxa"/>
            <w:shd w:val="clear" w:color="auto" w:fill="auto"/>
            <w:vAlign w:val="center"/>
            <w:hideMark/>
          </w:tcPr>
          <w:p w:rsidR="00A952EC" w:rsidRPr="00662BC9" w:rsidRDefault="00A952EC" w:rsidP="00662BC9">
            <w:pPr>
              <w:jc w:val="center"/>
            </w:pPr>
            <w:r w:rsidRPr="00662BC9">
              <w:t>41,5</w:t>
            </w:r>
          </w:p>
        </w:tc>
      </w:tr>
      <w:tr w:rsidR="00A952EC" w:rsidRPr="00662BC9" w:rsidTr="00104CBF">
        <w:tblPrEx>
          <w:tblLook w:val="04A0" w:firstRow="1" w:lastRow="0" w:firstColumn="1" w:lastColumn="0" w:noHBand="0" w:noVBand="1"/>
        </w:tblPrEx>
        <w:trPr>
          <w:trHeight w:val="945"/>
        </w:trPr>
        <w:tc>
          <w:tcPr>
            <w:tcW w:w="866" w:type="dxa"/>
            <w:shd w:val="clear" w:color="auto" w:fill="auto"/>
            <w:vAlign w:val="center"/>
            <w:hideMark/>
          </w:tcPr>
          <w:p w:rsidR="00A952EC" w:rsidRPr="00662BC9" w:rsidRDefault="00A952EC" w:rsidP="00662BC9">
            <w:pPr>
              <w:jc w:val="center"/>
            </w:pPr>
            <w:r w:rsidRPr="00662BC9">
              <w:t>5</w:t>
            </w:r>
          </w:p>
        </w:tc>
        <w:tc>
          <w:tcPr>
            <w:tcW w:w="6804" w:type="dxa"/>
            <w:shd w:val="clear" w:color="auto" w:fill="auto"/>
            <w:vAlign w:val="center"/>
            <w:hideMark/>
          </w:tcPr>
          <w:p w:rsidR="00A952EC" w:rsidRPr="00662BC9" w:rsidRDefault="00A952EC" w:rsidP="00662BC9">
            <w:r w:rsidRPr="00662BC9">
              <w:t>Установка   оконных блоков из ПВХ профилей: поворотных (откидных, поворотно-откидных) с площадью проема более 2 м</w:t>
            </w:r>
            <w:proofErr w:type="gramStart"/>
            <w:r w:rsidRPr="00123FAD">
              <w:rPr>
                <w:vertAlign w:val="superscript"/>
              </w:rPr>
              <w:t>2</w:t>
            </w:r>
            <w:proofErr w:type="gramEnd"/>
            <w:r w:rsidRPr="00662BC9">
              <w:t xml:space="preserve"> двухстворчатых</w:t>
            </w:r>
          </w:p>
        </w:tc>
        <w:tc>
          <w:tcPr>
            <w:tcW w:w="1134" w:type="dxa"/>
            <w:shd w:val="clear" w:color="auto" w:fill="auto"/>
            <w:vAlign w:val="center"/>
            <w:hideMark/>
          </w:tcPr>
          <w:p w:rsidR="00A952EC" w:rsidRDefault="00A952EC" w:rsidP="00104CBF">
            <w:pPr>
              <w:jc w:val="center"/>
            </w:pPr>
            <w:r w:rsidRPr="002677BF">
              <w:t>м</w:t>
            </w:r>
            <w:proofErr w:type="gramStart"/>
            <w:r w:rsidRPr="002677BF">
              <w:rPr>
                <w:vertAlign w:val="superscript"/>
              </w:rPr>
              <w:t>2</w:t>
            </w:r>
            <w:proofErr w:type="gramEnd"/>
          </w:p>
        </w:tc>
        <w:tc>
          <w:tcPr>
            <w:tcW w:w="1134" w:type="dxa"/>
            <w:shd w:val="clear" w:color="auto" w:fill="auto"/>
            <w:vAlign w:val="center"/>
            <w:hideMark/>
          </w:tcPr>
          <w:p w:rsidR="00A952EC" w:rsidRPr="00662BC9" w:rsidRDefault="00A952EC" w:rsidP="00662BC9">
            <w:pPr>
              <w:jc w:val="center"/>
            </w:pPr>
            <w:r w:rsidRPr="00662BC9">
              <w:t>41,5</w:t>
            </w:r>
          </w:p>
        </w:tc>
      </w:tr>
      <w:tr w:rsidR="00662BC9" w:rsidRPr="00662BC9" w:rsidTr="00104CBF">
        <w:tblPrEx>
          <w:tblLook w:val="04A0" w:firstRow="1" w:lastRow="0" w:firstColumn="1" w:lastColumn="0" w:noHBand="0" w:noVBand="1"/>
        </w:tblPrEx>
        <w:trPr>
          <w:trHeight w:val="630"/>
        </w:trPr>
        <w:tc>
          <w:tcPr>
            <w:tcW w:w="866" w:type="dxa"/>
            <w:shd w:val="clear" w:color="auto" w:fill="auto"/>
            <w:vAlign w:val="center"/>
            <w:hideMark/>
          </w:tcPr>
          <w:p w:rsidR="00662BC9" w:rsidRPr="00662BC9" w:rsidRDefault="00662BC9" w:rsidP="00662BC9">
            <w:pPr>
              <w:jc w:val="center"/>
            </w:pPr>
            <w:r w:rsidRPr="00662BC9">
              <w:t>6</w:t>
            </w:r>
          </w:p>
        </w:tc>
        <w:tc>
          <w:tcPr>
            <w:tcW w:w="6804" w:type="dxa"/>
            <w:shd w:val="clear" w:color="auto" w:fill="auto"/>
            <w:vAlign w:val="center"/>
            <w:hideMark/>
          </w:tcPr>
          <w:p w:rsidR="00662BC9" w:rsidRPr="00662BC9" w:rsidRDefault="00662BC9" w:rsidP="00662BC9">
            <w:r w:rsidRPr="00662BC9">
              <w:t>Установка подоконных досок из ПВХ  в каменных стенах толщиной до 0,51 м</w:t>
            </w:r>
          </w:p>
        </w:tc>
        <w:tc>
          <w:tcPr>
            <w:tcW w:w="1134" w:type="dxa"/>
            <w:shd w:val="clear" w:color="auto" w:fill="auto"/>
            <w:vAlign w:val="center"/>
            <w:hideMark/>
          </w:tcPr>
          <w:p w:rsidR="00662BC9" w:rsidRPr="00662BC9" w:rsidRDefault="00662BC9" w:rsidP="00104CBF">
            <w:pPr>
              <w:jc w:val="center"/>
            </w:pPr>
            <w:r w:rsidRPr="00662BC9">
              <w:t>п.</w:t>
            </w:r>
            <w:r w:rsidR="00104CBF">
              <w:t xml:space="preserve"> </w:t>
            </w:r>
            <w:proofErr w:type="gramStart"/>
            <w:r w:rsidRPr="00662BC9">
              <w:t>м</w:t>
            </w:r>
            <w:proofErr w:type="gramEnd"/>
          </w:p>
        </w:tc>
        <w:tc>
          <w:tcPr>
            <w:tcW w:w="1134" w:type="dxa"/>
            <w:shd w:val="clear" w:color="auto" w:fill="auto"/>
            <w:vAlign w:val="center"/>
            <w:hideMark/>
          </w:tcPr>
          <w:p w:rsidR="00662BC9" w:rsidRPr="00662BC9" w:rsidRDefault="00662BC9" w:rsidP="00662BC9">
            <w:pPr>
              <w:jc w:val="center"/>
            </w:pPr>
            <w:r w:rsidRPr="00662BC9">
              <w:t>16</w:t>
            </w:r>
          </w:p>
        </w:tc>
      </w:tr>
      <w:tr w:rsidR="00A952EC" w:rsidRPr="00662BC9" w:rsidTr="00104CBF">
        <w:tblPrEx>
          <w:tblLook w:val="04A0" w:firstRow="1" w:lastRow="0" w:firstColumn="1" w:lastColumn="0" w:noHBand="0" w:noVBand="1"/>
        </w:tblPrEx>
        <w:trPr>
          <w:trHeight w:val="1260"/>
        </w:trPr>
        <w:tc>
          <w:tcPr>
            <w:tcW w:w="866" w:type="dxa"/>
            <w:shd w:val="clear" w:color="auto" w:fill="auto"/>
            <w:vAlign w:val="center"/>
            <w:hideMark/>
          </w:tcPr>
          <w:p w:rsidR="00A952EC" w:rsidRPr="00662BC9" w:rsidRDefault="00A952EC" w:rsidP="00662BC9">
            <w:pPr>
              <w:jc w:val="center"/>
            </w:pPr>
            <w:r w:rsidRPr="00662BC9">
              <w:t>7</w:t>
            </w:r>
          </w:p>
        </w:tc>
        <w:tc>
          <w:tcPr>
            <w:tcW w:w="6804" w:type="dxa"/>
            <w:shd w:val="clear" w:color="auto" w:fill="auto"/>
            <w:vAlign w:val="center"/>
            <w:hideMark/>
          </w:tcPr>
          <w:p w:rsidR="00A952EC" w:rsidRPr="00662BC9" w:rsidRDefault="00A952EC" w:rsidP="00662BC9">
            <w:r w:rsidRPr="00662BC9">
              <w:t>Облицовка: оконных проемов в наружных стенах откосной планкой из оцинкованной стали с полимерным покрытием с устройством водоотлива оконного из оцинкованной стали с полимерным покрытием</w:t>
            </w:r>
          </w:p>
        </w:tc>
        <w:tc>
          <w:tcPr>
            <w:tcW w:w="1134" w:type="dxa"/>
            <w:shd w:val="clear" w:color="auto" w:fill="auto"/>
            <w:vAlign w:val="center"/>
            <w:hideMark/>
          </w:tcPr>
          <w:p w:rsidR="00A952EC" w:rsidRDefault="00A952EC" w:rsidP="00104CBF">
            <w:pPr>
              <w:jc w:val="center"/>
            </w:pPr>
            <w:r w:rsidRPr="00836069">
              <w:t>м</w:t>
            </w:r>
            <w:proofErr w:type="gramStart"/>
            <w:r w:rsidRPr="00836069">
              <w:rPr>
                <w:vertAlign w:val="superscript"/>
              </w:rPr>
              <w:t>2</w:t>
            </w:r>
            <w:proofErr w:type="gramEnd"/>
          </w:p>
        </w:tc>
        <w:tc>
          <w:tcPr>
            <w:tcW w:w="1134" w:type="dxa"/>
            <w:shd w:val="clear" w:color="auto" w:fill="auto"/>
            <w:vAlign w:val="center"/>
            <w:hideMark/>
          </w:tcPr>
          <w:p w:rsidR="00A952EC" w:rsidRPr="00662BC9" w:rsidRDefault="00A952EC" w:rsidP="00662BC9">
            <w:pPr>
              <w:jc w:val="center"/>
            </w:pPr>
            <w:r w:rsidRPr="00662BC9">
              <w:t>6,3</w:t>
            </w:r>
          </w:p>
        </w:tc>
      </w:tr>
      <w:tr w:rsidR="00A952EC" w:rsidRPr="00662BC9" w:rsidTr="00104CBF">
        <w:tblPrEx>
          <w:tblLook w:val="04A0" w:firstRow="1" w:lastRow="0" w:firstColumn="1" w:lastColumn="0" w:noHBand="0" w:noVBand="1"/>
        </w:tblPrEx>
        <w:trPr>
          <w:trHeight w:val="630"/>
        </w:trPr>
        <w:tc>
          <w:tcPr>
            <w:tcW w:w="866" w:type="dxa"/>
            <w:shd w:val="clear" w:color="auto" w:fill="auto"/>
            <w:vAlign w:val="center"/>
            <w:hideMark/>
          </w:tcPr>
          <w:p w:rsidR="00A952EC" w:rsidRPr="00662BC9" w:rsidRDefault="00A952EC" w:rsidP="00662BC9">
            <w:pPr>
              <w:jc w:val="center"/>
            </w:pPr>
            <w:r w:rsidRPr="00662BC9">
              <w:t>8</w:t>
            </w:r>
          </w:p>
        </w:tc>
        <w:tc>
          <w:tcPr>
            <w:tcW w:w="6804" w:type="dxa"/>
            <w:shd w:val="clear" w:color="auto" w:fill="auto"/>
            <w:vAlign w:val="center"/>
            <w:hideMark/>
          </w:tcPr>
          <w:p w:rsidR="00A952EC" w:rsidRPr="00662BC9" w:rsidRDefault="00A952EC" w:rsidP="00662BC9">
            <w:proofErr w:type="spellStart"/>
            <w:r w:rsidRPr="00662BC9">
              <w:t>Огрунтовка</w:t>
            </w:r>
            <w:proofErr w:type="spellEnd"/>
            <w:r w:rsidRPr="00662BC9">
              <w:t xml:space="preserve"> ранее окрашенных фасадов под окраску перхлорвиниловыми красками  простых с земли и лесов</w:t>
            </w:r>
          </w:p>
        </w:tc>
        <w:tc>
          <w:tcPr>
            <w:tcW w:w="1134" w:type="dxa"/>
            <w:shd w:val="clear" w:color="auto" w:fill="auto"/>
            <w:vAlign w:val="center"/>
            <w:hideMark/>
          </w:tcPr>
          <w:p w:rsidR="00A952EC" w:rsidRDefault="00A952EC" w:rsidP="00104CBF">
            <w:pPr>
              <w:jc w:val="center"/>
            </w:pPr>
            <w:r w:rsidRPr="00836069">
              <w:t>м</w:t>
            </w:r>
            <w:proofErr w:type="gramStart"/>
            <w:r w:rsidRPr="00836069">
              <w:rPr>
                <w:vertAlign w:val="superscript"/>
              </w:rPr>
              <w:t>2</w:t>
            </w:r>
            <w:proofErr w:type="gramEnd"/>
          </w:p>
        </w:tc>
        <w:tc>
          <w:tcPr>
            <w:tcW w:w="1134" w:type="dxa"/>
            <w:shd w:val="clear" w:color="auto" w:fill="auto"/>
            <w:vAlign w:val="center"/>
            <w:hideMark/>
          </w:tcPr>
          <w:p w:rsidR="00A952EC" w:rsidRPr="00662BC9" w:rsidRDefault="00A952EC" w:rsidP="00662BC9">
            <w:pPr>
              <w:jc w:val="center"/>
            </w:pPr>
            <w:r w:rsidRPr="00662BC9">
              <w:t>10</w:t>
            </w:r>
          </w:p>
        </w:tc>
      </w:tr>
      <w:tr w:rsidR="00A952EC" w:rsidRPr="00662BC9" w:rsidTr="00104CBF">
        <w:tblPrEx>
          <w:tblLook w:val="04A0" w:firstRow="1" w:lastRow="0" w:firstColumn="1" w:lastColumn="0" w:noHBand="0" w:noVBand="1"/>
        </w:tblPrEx>
        <w:trPr>
          <w:trHeight w:val="630"/>
        </w:trPr>
        <w:tc>
          <w:tcPr>
            <w:tcW w:w="866" w:type="dxa"/>
            <w:shd w:val="clear" w:color="auto" w:fill="auto"/>
            <w:vAlign w:val="center"/>
            <w:hideMark/>
          </w:tcPr>
          <w:p w:rsidR="00A952EC" w:rsidRPr="00662BC9" w:rsidRDefault="00A952EC" w:rsidP="00662BC9">
            <w:pPr>
              <w:jc w:val="center"/>
            </w:pPr>
            <w:r w:rsidRPr="00662BC9">
              <w:t>9</w:t>
            </w:r>
          </w:p>
        </w:tc>
        <w:tc>
          <w:tcPr>
            <w:tcW w:w="6804" w:type="dxa"/>
            <w:shd w:val="clear" w:color="auto" w:fill="auto"/>
            <w:vAlign w:val="center"/>
            <w:hideMark/>
          </w:tcPr>
          <w:p w:rsidR="00A952EC" w:rsidRPr="00662BC9" w:rsidRDefault="00A952EC" w:rsidP="00662BC9">
            <w:r w:rsidRPr="00662BC9">
              <w:t>Шпатлевка ранее окрашенных фасадов под окраску перхлорвиниловыми красками  простых с земли и лесов</w:t>
            </w:r>
          </w:p>
        </w:tc>
        <w:tc>
          <w:tcPr>
            <w:tcW w:w="1134" w:type="dxa"/>
            <w:shd w:val="clear" w:color="auto" w:fill="auto"/>
            <w:vAlign w:val="center"/>
            <w:hideMark/>
          </w:tcPr>
          <w:p w:rsidR="00A952EC" w:rsidRDefault="00A952EC" w:rsidP="00104CBF">
            <w:pPr>
              <w:jc w:val="center"/>
            </w:pPr>
            <w:r w:rsidRPr="00836069">
              <w:t>м</w:t>
            </w:r>
            <w:proofErr w:type="gramStart"/>
            <w:r w:rsidRPr="00836069">
              <w:rPr>
                <w:vertAlign w:val="superscript"/>
              </w:rPr>
              <w:t>2</w:t>
            </w:r>
            <w:proofErr w:type="gramEnd"/>
          </w:p>
        </w:tc>
        <w:tc>
          <w:tcPr>
            <w:tcW w:w="1134" w:type="dxa"/>
            <w:shd w:val="clear" w:color="auto" w:fill="auto"/>
            <w:vAlign w:val="center"/>
            <w:hideMark/>
          </w:tcPr>
          <w:p w:rsidR="00A952EC" w:rsidRPr="00662BC9" w:rsidRDefault="00A952EC" w:rsidP="00662BC9">
            <w:pPr>
              <w:jc w:val="center"/>
            </w:pPr>
            <w:r w:rsidRPr="00662BC9">
              <w:t>10</w:t>
            </w:r>
          </w:p>
        </w:tc>
      </w:tr>
      <w:tr w:rsidR="00A952EC" w:rsidRPr="00662BC9" w:rsidTr="00104CBF">
        <w:tblPrEx>
          <w:tblLook w:val="04A0" w:firstRow="1" w:lastRow="0" w:firstColumn="1" w:lastColumn="0" w:noHBand="0" w:noVBand="1"/>
        </w:tblPrEx>
        <w:trPr>
          <w:trHeight w:val="630"/>
        </w:trPr>
        <w:tc>
          <w:tcPr>
            <w:tcW w:w="866" w:type="dxa"/>
            <w:shd w:val="clear" w:color="auto" w:fill="auto"/>
            <w:vAlign w:val="center"/>
            <w:hideMark/>
          </w:tcPr>
          <w:p w:rsidR="00A952EC" w:rsidRPr="00662BC9" w:rsidRDefault="00A952EC" w:rsidP="00662BC9">
            <w:pPr>
              <w:jc w:val="center"/>
            </w:pPr>
            <w:r w:rsidRPr="00662BC9">
              <w:t>10</w:t>
            </w:r>
          </w:p>
        </w:tc>
        <w:tc>
          <w:tcPr>
            <w:tcW w:w="6804" w:type="dxa"/>
            <w:shd w:val="clear" w:color="auto" w:fill="auto"/>
            <w:vAlign w:val="center"/>
            <w:hideMark/>
          </w:tcPr>
          <w:p w:rsidR="00A952EC" w:rsidRPr="00662BC9" w:rsidRDefault="00A952EC" w:rsidP="00662BC9">
            <w:r w:rsidRPr="00662BC9">
              <w:t>Окраска перхлорвиниловыми красками по подготовленной поверхности фасадов  простых за 2 раза с земли и лесов</w:t>
            </w:r>
          </w:p>
        </w:tc>
        <w:tc>
          <w:tcPr>
            <w:tcW w:w="1134" w:type="dxa"/>
            <w:shd w:val="clear" w:color="auto" w:fill="auto"/>
            <w:vAlign w:val="center"/>
            <w:hideMark/>
          </w:tcPr>
          <w:p w:rsidR="00A952EC" w:rsidRDefault="00A952EC" w:rsidP="00104CBF">
            <w:pPr>
              <w:jc w:val="center"/>
            </w:pPr>
            <w:r w:rsidRPr="00836069">
              <w:t>м</w:t>
            </w:r>
            <w:proofErr w:type="gramStart"/>
            <w:r w:rsidRPr="00836069">
              <w:rPr>
                <w:vertAlign w:val="superscript"/>
              </w:rPr>
              <w:t>2</w:t>
            </w:r>
            <w:proofErr w:type="gramEnd"/>
          </w:p>
        </w:tc>
        <w:tc>
          <w:tcPr>
            <w:tcW w:w="1134" w:type="dxa"/>
            <w:shd w:val="clear" w:color="auto" w:fill="auto"/>
            <w:vAlign w:val="center"/>
            <w:hideMark/>
          </w:tcPr>
          <w:p w:rsidR="00A952EC" w:rsidRPr="00662BC9" w:rsidRDefault="00A952EC" w:rsidP="00662BC9">
            <w:pPr>
              <w:jc w:val="center"/>
            </w:pPr>
            <w:r w:rsidRPr="00662BC9">
              <w:t>10</w:t>
            </w:r>
          </w:p>
        </w:tc>
      </w:tr>
      <w:tr w:rsidR="00662BC9" w:rsidRPr="00662BC9" w:rsidTr="00104CBF">
        <w:tblPrEx>
          <w:tblLook w:val="04A0" w:firstRow="1" w:lastRow="0" w:firstColumn="1" w:lastColumn="0" w:noHBand="0" w:noVBand="1"/>
        </w:tblPrEx>
        <w:trPr>
          <w:trHeight w:val="1260"/>
        </w:trPr>
        <w:tc>
          <w:tcPr>
            <w:tcW w:w="866" w:type="dxa"/>
            <w:shd w:val="clear" w:color="auto" w:fill="auto"/>
            <w:vAlign w:val="center"/>
            <w:hideMark/>
          </w:tcPr>
          <w:p w:rsidR="00662BC9" w:rsidRPr="00662BC9" w:rsidRDefault="00662BC9" w:rsidP="00662BC9">
            <w:pPr>
              <w:jc w:val="center"/>
            </w:pPr>
            <w:r w:rsidRPr="00662BC9">
              <w:t>11</w:t>
            </w:r>
          </w:p>
        </w:tc>
        <w:tc>
          <w:tcPr>
            <w:tcW w:w="6804" w:type="dxa"/>
            <w:shd w:val="clear" w:color="auto" w:fill="auto"/>
            <w:vAlign w:val="center"/>
            <w:hideMark/>
          </w:tcPr>
          <w:p w:rsidR="00662BC9" w:rsidRPr="00662BC9" w:rsidRDefault="00662BC9" w:rsidP="00B85802">
            <w:r w:rsidRPr="00662BC9">
              <w:t>Ремонт и восстановление герметизации стыков наружных стеновых панелей прокладками "</w:t>
            </w:r>
            <w:proofErr w:type="spellStart"/>
            <w:r w:rsidRPr="00662BC9">
              <w:t>Вилатерм</w:t>
            </w:r>
            <w:proofErr w:type="spellEnd"/>
            <w:r w:rsidRPr="00662BC9">
              <w:t xml:space="preserve">", монтажной пеной </w:t>
            </w:r>
            <w:r w:rsidR="00B85802">
              <w:t>типа "</w:t>
            </w:r>
            <w:proofErr w:type="spellStart"/>
            <w:r w:rsidR="00B85802">
              <w:t>Makroflex</w:t>
            </w:r>
            <w:proofErr w:type="spellEnd"/>
            <w:r w:rsidR="00B85802">
              <w:t xml:space="preserve">" </w:t>
            </w:r>
            <w:r w:rsidRPr="00662BC9">
              <w:t xml:space="preserve">и мастикой </w:t>
            </w:r>
            <w:proofErr w:type="spellStart"/>
            <w:r w:rsidRPr="00662BC9">
              <w:t>вулканизирующейся</w:t>
            </w:r>
            <w:proofErr w:type="spellEnd"/>
          </w:p>
        </w:tc>
        <w:tc>
          <w:tcPr>
            <w:tcW w:w="1134" w:type="dxa"/>
            <w:shd w:val="clear" w:color="auto" w:fill="auto"/>
            <w:vAlign w:val="center"/>
            <w:hideMark/>
          </w:tcPr>
          <w:p w:rsidR="00662BC9" w:rsidRPr="00662BC9" w:rsidRDefault="00662BC9" w:rsidP="00104CBF">
            <w:pPr>
              <w:jc w:val="center"/>
            </w:pPr>
            <w:r w:rsidRPr="00662BC9">
              <w:t>м</w:t>
            </w:r>
          </w:p>
        </w:tc>
        <w:tc>
          <w:tcPr>
            <w:tcW w:w="1134" w:type="dxa"/>
            <w:shd w:val="clear" w:color="auto" w:fill="auto"/>
            <w:vAlign w:val="center"/>
            <w:hideMark/>
          </w:tcPr>
          <w:p w:rsidR="00662BC9" w:rsidRPr="00662BC9" w:rsidRDefault="00662BC9" w:rsidP="00662BC9">
            <w:pPr>
              <w:jc w:val="center"/>
            </w:pPr>
            <w:r w:rsidRPr="00662BC9">
              <w:t>8</w:t>
            </w:r>
          </w:p>
        </w:tc>
      </w:tr>
      <w:tr w:rsidR="00662BC9" w:rsidRPr="00662BC9" w:rsidTr="00104CBF">
        <w:tblPrEx>
          <w:tblLook w:val="04A0" w:firstRow="1" w:lastRow="0" w:firstColumn="1" w:lastColumn="0" w:noHBand="0" w:noVBand="1"/>
        </w:tblPrEx>
        <w:trPr>
          <w:trHeight w:val="945"/>
        </w:trPr>
        <w:tc>
          <w:tcPr>
            <w:tcW w:w="866" w:type="dxa"/>
            <w:shd w:val="clear" w:color="auto" w:fill="auto"/>
            <w:vAlign w:val="center"/>
            <w:hideMark/>
          </w:tcPr>
          <w:p w:rsidR="00662BC9" w:rsidRPr="00662BC9" w:rsidRDefault="00662BC9" w:rsidP="00662BC9">
            <w:pPr>
              <w:jc w:val="center"/>
            </w:pPr>
            <w:r w:rsidRPr="00662BC9">
              <w:t>12</w:t>
            </w:r>
          </w:p>
        </w:tc>
        <w:tc>
          <w:tcPr>
            <w:tcW w:w="6804" w:type="dxa"/>
            <w:shd w:val="clear" w:color="auto" w:fill="auto"/>
            <w:vAlign w:val="center"/>
            <w:hideMark/>
          </w:tcPr>
          <w:p w:rsidR="00662BC9" w:rsidRPr="00662BC9" w:rsidRDefault="00662BC9" w:rsidP="00B85802">
            <w:r w:rsidRPr="00662BC9">
              <w:t>Гидроизоляция боковая обмазочная проникающей смесью "</w:t>
            </w:r>
            <w:proofErr w:type="spellStart"/>
            <w:r w:rsidRPr="00662BC9">
              <w:t>Пенетрон</w:t>
            </w:r>
            <w:proofErr w:type="spellEnd"/>
            <w:r w:rsidRPr="00662BC9">
              <w:t>" в 2 слоя по выровненной поверхности бутовой кладки, кирпичу</w:t>
            </w:r>
            <w:r w:rsidR="00B85802">
              <w:t>.</w:t>
            </w:r>
          </w:p>
        </w:tc>
        <w:tc>
          <w:tcPr>
            <w:tcW w:w="1134" w:type="dxa"/>
            <w:shd w:val="clear" w:color="auto" w:fill="auto"/>
            <w:vAlign w:val="center"/>
            <w:hideMark/>
          </w:tcPr>
          <w:p w:rsidR="00662BC9" w:rsidRPr="00662BC9" w:rsidRDefault="00A952EC" w:rsidP="00104CBF">
            <w:pPr>
              <w:jc w:val="center"/>
            </w:pPr>
            <w:r w:rsidRPr="00662BC9">
              <w:t>м</w:t>
            </w:r>
            <w:proofErr w:type="gramStart"/>
            <w:r w:rsidRPr="00571AD2">
              <w:rPr>
                <w:vertAlign w:val="superscript"/>
              </w:rPr>
              <w:t>2</w:t>
            </w:r>
            <w:proofErr w:type="gramEnd"/>
          </w:p>
        </w:tc>
        <w:tc>
          <w:tcPr>
            <w:tcW w:w="1134" w:type="dxa"/>
            <w:shd w:val="clear" w:color="auto" w:fill="auto"/>
            <w:vAlign w:val="center"/>
            <w:hideMark/>
          </w:tcPr>
          <w:p w:rsidR="00662BC9" w:rsidRPr="00662BC9" w:rsidRDefault="00662BC9" w:rsidP="00662BC9">
            <w:pPr>
              <w:jc w:val="center"/>
            </w:pPr>
            <w:r w:rsidRPr="00662BC9">
              <w:t>32</w:t>
            </w:r>
          </w:p>
        </w:tc>
      </w:tr>
    </w:tbl>
    <w:p w:rsidR="00CB7DAF" w:rsidRPr="00805FC3" w:rsidRDefault="00CB7DAF" w:rsidP="00CB7DAF">
      <w:pPr>
        <w:jc w:val="both"/>
      </w:pPr>
    </w:p>
    <w:p w:rsidR="00CB7DAF" w:rsidRPr="00805FC3" w:rsidRDefault="00CB7DAF" w:rsidP="002A6A68">
      <w:pPr>
        <w:jc w:val="both"/>
      </w:pPr>
      <w:r w:rsidRPr="00805FC3">
        <w:rPr>
          <w:b/>
        </w:rPr>
        <w:t>6. Требования к Подрядчику:</w:t>
      </w:r>
    </w:p>
    <w:p w:rsidR="00E500AA" w:rsidRDefault="00CB7DAF" w:rsidP="00E500AA">
      <w:pPr>
        <w:jc w:val="both"/>
      </w:pPr>
      <w:r w:rsidRPr="00805FC3">
        <w:t xml:space="preserve">  6.1. Наличие </w:t>
      </w:r>
      <w:proofErr w:type="gramStart"/>
      <w:r w:rsidRPr="00805FC3">
        <w:t>у Подрядчика свидетел</w:t>
      </w:r>
      <w:r w:rsidR="004B3BBD">
        <w:t xml:space="preserve">ьства о допуске к определенным </w:t>
      </w:r>
      <w:r w:rsidRPr="00805FC3">
        <w:t>видам работ на опасных производственных объектах в рамках</w:t>
      </w:r>
      <w:proofErr w:type="gramEnd"/>
      <w:r w:rsidRPr="00805FC3">
        <w:t xml:space="preserve"> настоящего Технического задания, которые оказывают влияние на безопасность объектов капитального строительства, выданного саморегу</w:t>
      </w:r>
      <w:r w:rsidR="004B3BBD">
        <w:t xml:space="preserve">лируемой организацией в области </w:t>
      </w:r>
      <w:r w:rsidRPr="00805FC3">
        <w:t>реконструкции объектов капитального строительства, в порядке, установленном Градостроительным кодексом  РФ в том числе:</w:t>
      </w:r>
    </w:p>
    <w:p w:rsidR="00E500AA" w:rsidRPr="00DD2B56" w:rsidRDefault="00E500AA" w:rsidP="00E500AA">
      <w:pPr>
        <w:jc w:val="both"/>
        <w:rPr>
          <w:b/>
          <w:bCs/>
        </w:rPr>
      </w:pPr>
      <w:r w:rsidRPr="00DD2B56">
        <w:rPr>
          <w:b/>
          <w:bCs/>
        </w:rPr>
        <w:t>6. Устройство бетонных и железобетонных монолитных конструкций</w:t>
      </w:r>
      <w:r w:rsidR="00DD2B56">
        <w:rPr>
          <w:b/>
          <w:bCs/>
        </w:rPr>
        <w:t>:</w:t>
      </w:r>
    </w:p>
    <w:p w:rsidR="00E500AA" w:rsidRPr="0051607F" w:rsidRDefault="00E500AA" w:rsidP="00E500AA">
      <w:pPr>
        <w:jc w:val="both"/>
      </w:pPr>
      <w:r w:rsidRPr="0051607F">
        <w:t>6.1. Опалубочные  работы</w:t>
      </w:r>
    </w:p>
    <w:p w:rsidR="00E500AA" w:rsidRPr="0051607F" w:rsidRDefault="00E500AA" w:rsidP="00E500AA">
      <w:pPr>
        <w:jc w:val="both"/>
      </w:pPr>
      <w:r w:rsidRPr="0051607F">
        <w:t>6.3. Устройство монолитных бетонных и железобетонных конструкций</w:t>
      </w:r>
    </w:p>
    <w:p w:rsidR="00E500AA" w:rsidRPr="00DD2B56" w:rsidRDefault="00E500AA" w:rsidP="00E500AA">
      <w:pPr>
        <w:jc w:val="both"/>
        <w:rPr>
          <w:b/>
          <w:bCs/>
        </w:rPr>
      </w:pPr>
      <w:r w:rsidRPr="00DD2B56">
        <w:rPr>
          <w:b/>
          <w:bCs/>
        </w:rPr>
        <w:t>12. Защита строительных конструкций, трубопроводов и оборудования (кроме магистральных и промысловых трубопроводов)</w:t>
      </w:r>
      <w:r w:rsidR="00DD2B56">
        <w:rPr>
          <w:b/>
          <w:bCs/>
        </w:rPr>
        <w:t>:</w:t>
      </w:r>
    </w:p>
    <w:p w:rsidR="00E500AA" w:rsidRPr="0051607F" w:rsidRDefault="00E500AA" w:rsidP="00E500AA">
      <w:pPr>
        <w:jc w:val="both"/>
      </w:pPr>
      <w:r w:rsidRPr="0051607F">
        <w:t>12.3. Защитное покрытие лакокрасочными материалами;</w:t>
      </w:r>
    </w:p>
    <w:p w:rsidR="00E500AA" w:rsidRPr="00DD2B56" w:rsidRDefault="00E500AA" w:rsidP="00E500AA">
      <w:pPr>
        <w:jc w:val="both"/>
        <w:rPr>
          <w:b/>
        </w:rPr>
      </w:pPr>
      <w:r w:rsidRPr="00DD2B56">
        <w:rPr>
          <w:b/>
        </w:rPr>
        <w:t>13. Устройство кровель</w:t>
      </w:r>
      <w:r w:rsidR="00DD2B56">
        <w:rPr>
          <w:b/>
        </w:rPr>
        <w:t>:</w:t>
      </w:r>
    </w:p>
    <w:p w:rsidR="0051607F" w:rsidRPr="0051607F" w:rsidRDefault="0051607F" w:rsidP="0051607F">
      <w:pPr>
        <w:jc w:val="both"/>
      </w:pPr>
      <w:r w:rsidRPr="0051607F">
        <w:t>13.2. Устройство кровель из рулонных материалов*</w:t>
      </w:r>
    </w:p>
    <w:p w:rsidR="0025330C" w:rsidRPr="00DD2B56" w:rsidRDefault="0025330C" w:rsidP="0025330C">
      <w:pPr>
        <w:jc w:val="both"/>
        <w:rPr>
          <w:b/>
          <w:bCs/>
        </w:rPr>
      </w:pPr>
      <w:r w:rsidRPr="00DD2B56">
        <w:rPr>
          <w:b/>
          <w:bCs/>
        </w:rPr>
        <w:t>15. Устройство внутренних инженерных систем и оборудования зданий и сооружений</w:t>
      </w:r>
      <w:r w:rsidR="00DD2B56">
        <w:rPr>
          <w:b/>
          <w:bCs/>
        </w:rPr>
        <w:t>:</w:t>
      </w:r>
    </w:p>
    <w:p w:rsidR="0025330C" w:rsidRPr="0051607F" w:rsidRDefault="0025330C" w:rsidP="0025330C">
      <w:pPr>
        <w:jc w:val="both"/>
        <w:rPr>
          <w:bCs/>
        </w:rPr>
      </w:pPr>
      <w:r w:rsidRPr="0051607F">
        <w:rPr>
          <w:bCs/>
        </w:rPr>
        <w:t>15.1. Устройство и демонтаж системы водопровода и канализации*</w:t>
      </w:r>
    </w:p>
    <w:p w:rsidR="0025330C" w:rsidRPr="0051607F" w:rsidRDefault="0025330C" w:rsidP="0025330C">
      <w:pPr>
        <w:jc w:val="both"/>
        <w:rPr>
          <w:bCs/>
        </w:rPr>
      </w:pPr>
      <w:r w:rsidRPr="0051607F">
        <w:rPr>
          <w:bCs/>
        </w:rPr>
        <w:t>15.4. Устройство и демонтаж системы вентиляции и кондиционирования воздуха*</w:t>
      </w:r>
      <w:r w:rsidR="00DD2B56">
        <w:rPr>
          <w:bCs/>
        </w:rPr>
        <w:t>.</w:t>
      </w:r>
    </w:p>
    <w:p w:rsidR="0025330C" w:rsidRPr="00E500AA" w:rsidRDefault="0025330C" w:rsidP="00E500AA">
      <w:pPr>
        <w:jc w:val="both"/>
        <w:rPr>
          <w:b/>
          <w:color w:val="FF0000"/>
        </w:rPr>
      </w:pPr>
    </w:p>
    <w:p w:rsidR="00CB7DAF" w:rsidRPr="00805FC3" w:rsidRDefault="00CB7DAF" w:rsidP="00E500AA">
      <w:pPr>
        <w:ind w:right="284"/>
        <w:rPr>
          <w:i/>
        </w:rPr>
      </w:pPr>
      <w:r w:rsidRPr="00805FC3">
        <w:t xml:space="preserve">6.2. </w:t>
      </w:r>
      <w:r w:rsidR="00D44C72" w:rsidRPr="00805FC3">
        <w:t>Наличие у Подрядчика соответствующих действующих лицензий, сертификатов соответствия, разрешений, аттестаций;</w:t>
      </w:r>
    </w:p>
    <w:p w:rsidR="00CB7DAF" w:rsidRPr="00805FC3" w:rsidRDefault="00CB7DAF" w:rsidP="00CB7DAF">
      <w:pPr>
        <w:pStyle w:val="a4"/>
        <w:ind w:left="0"/>
        <w:jc w:val="both"/>
      </w:pPr>
      <w:r w:rsidRPr="00805FC3">
        <w:t>6.3. Наличие (не обязательно) у Подрядчика сертификата соответствия стандарту ISO 9001:2011.</w:t>
      </w:r>
    </w:p>
    <w:p w:rsidR="00CB7DAF" w:rsidRPr="00805FC3" w:rsidRDefault="00CB7DAF" w:rsidP="00CB7DAF">
      <w:pPr>
        <w:pStyle w:val="a4"/>
        <w:ind w:left="0"/>
        <w:jc w:val="both"/>
      </w:pPr>
      <w:r w:rsidRPr="00805FC3">
        <w:t>6.4. Наличие достаточного количества квалифицированного аттестованного персонала для выполнения всего комплекса работ. Подрядчик обязан предоставить полный  пакет документов, в период проведения закупочных процедур, о количественном и квалификационном составе рабочих бригад, допустить заказчика на производственные базы подрядчика для проверки достоверности данных;</w:t>
      </w:r>
    </w:p>
    <w:p w:rsidR="00CB7DAF" w:rsidRPr="00805FC3" w:rsidRDefault="00CB7DAF" w:rsidP="00CB7DAF">
      <w:pPr>
        <w:pStyle w:val="a4"/>
        <w:ind w:left="0"/>
        <w:jc w:val="both"/>
      </w:pPr>
      <w:r w:rsidRPr="00805FC3">
        <w:t xml:space="preserve">6.5. </w:t>
      </w:r>
      <w:proofErr w:type="gramStart"/>
      <w:r w:rsidRPr="00805FC3">
        <w:t xml:space="preserve">Подрядчик обязан обеспечить соблюдение своим персоналом (персоналом субподрядчика) правил внутреннего распорядка филиала «Шатурская ГРЭС», ПТЭ, ПТБ, ППБ,  правил </w:t>
      </w:r>
      <w:proofErr w:type="spellStart"/>
      <w:r w:rsidRPr="00805FC3">
        <w:t>Ростехнадзора</w:t>
      </w:r>
      <w:proofErr w:type="spellEnd"/>
      <w:r w:rsidRPr="00805FC3">
        <w:t xml:space="preserve"> для того, чтобы не допустить своими  действиями  нарушений требований по охране труда и технике безопасности, а также  нормальной эксплуатации действующего оборудования филиала «Шатурская ГРЭС» при производстве ремонтных работ,  в том числе по обеспечению и/или  правильному применению средств индивидуальной защиты, механизмов</w:t>
      </w:r>
      <w:proofErr w:type="gramEnd"/>
      <w:r w:rsidRPr="00805FC3">
        <w:t xml:space="preserve"> и приспособлений, спецодежды и </w:t>
      </w:r>
      <w:proofErr w:type="spellStart"/>
      <w:r w:rsidRPr="00805FC3">
        <w:t>спецобуви</w:t>
      </w:r>
      <w:proofErr w:type="spellEnd"/>
      <w:r w:rsidRPr="00805FC3">
        <w:t xml:space="preserve"> в соответствии с отраслевыми типовыми нормами, по соблюдению требований нарядно-допускной системы, правил технической эксплуатации, ПУЭ, правил пожарной безопасности, за неисполнение и нарушение которых Заказчик вправе взыскать с Подрядчика штраф за каждое нарушение и потребовать от Подрядчика отстранения от работ лиц, допустивших нарушения. Требование Заказчика об отстранении от работы лиц, допустивших указанные нарушения, подлежит безусловному и незамедлительному исполнению Подрядчиком.</w:t>
      </w:r>
    </w:p>
    <w:p w:rsidR="00CB7DAF" w:rsidRPr="00805FC3" w:rsidRDefault="00CB7DAF" w:rsidP="00CB7DAF">
      <w:pPr>
        <w:pStyle w:val="a4"/>
        <w:ind w:left="0"/>
        <w:jc w:val="both"/>
      </w:pPr>
      <w:r w:rsidRPr="00805FC3">
        <w:t>При количестве персонала Подрядчика, более 10-ти человек,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 При этом</w:t>
      </w:r>
      <w:proofErr w:type="gramStart"/>
      <w:r w:rsidRPr="00805FC3">
        <w:t>,</w:t>
      </w:r>
      <w:proofErr w:type="gramEnd"/>
      <w:r w:rsidRPr="00805FC3">
        <w:t xml:space="preserve"> при количестве персонала Подрядчика от 10-т</w:t>
      </w:r>
      <w:r w:rsidR="00E500AA">
        <w:t xml:space="preserve">и человек до 50-ти включительно, </w:t>
      </w:r>
      <w:r w:rsidRPr="00805FC3">
        <w:t>инспекторы по охране труда должны производить контроль каждого рабочего места не реже 1-го раза в неделю в течение всего периода выполнения работ по Договору. При количестве персонала Подрядчика более 50-ти человек, должно быть обеспечено постоянное присутствие инспекторов Подрядчика на площадке Заказчика в течение всего времени выполнения работ по Договору. По результатам контроля состояния дел по выполнению правил охраны труда и техники без</w:t>
      </w:r>
      <w:r w:rsidR="00E500AA">
        <w:t xml:space="preserve">опасности персоналом Подрядчика, </w:t>
      </w:r>
      <w:r w:rsidRPr="00805FC3">
        <w:t xml:space="preserve">Заказчику </w:t>
      </w:r>
      <w:proofErr w:type="gramStart"/>
      <w:r w:rsidRPr="00805FC3">
        <w:t>предоставляются еженедельные отчёты</w:t>
      </w:r>
      <w:proofErr w:type="gramEnd"/>
      <w:r w:rsidRPr="00805FC3">
        <w:t xml:space="preserve"> о проверенных работающих бригадах, с указанием номера наряда, рабочего места, состава бригады, выявленных нарушениях и принятых мерах по их устранению.</w:t>
      </w:r>
    </w:p>
    <w:p w:rsidR="00CB7DAF" w:rsidRPr="00805FC3" w:rsidRDefault="00CB7DAF" w:rsidP="00CB7DAF">
      <w:pPr>
        <w:pStyle w:val="a4"/>
        <w:ind w:left="0"/>
        <w:jc w:val="both"/>
      </w:pPr>
      <w:r w:rsidRPr="00805FC3">
        <w:t>6.6. Наличие у лиц, допущенных к производству работ, профессиональной подготовки,  подтвержденной надлежащим образом удостоверенных копий удостоверений руководителей и производителей работ, подтверждающих их право на выполнение работ, в том числе:</w:t>
      </w:r>
    </w:p>
    <w:p w:rsidR="00CB7DAF" w:rsidRPr="006D3D33" w:rsidRDefault="00CB7DAF" w:rsidP="00CB7DAF">
      <w:pPr>
        <w:pStyle w:val="a4"/>
        <w:numPr>
          <w:ilvl w:val="0"/>
          <w:numId w:val="2"/>
        </w:numPr>
        <w:ind w:left="0" w:firstLine="0"/>
        <w:jc w:val="both"/>
      </w:pPr>
      <w:r w:rsidRPr="006D3D33">
        <w:t xml:space="preserve">работы </w:t>
      </w:r>
      <w:r w:rsidR="0051607F" w:rsidRPr="006D3D33">
        <w:t>с электр</w:t>
      </w:r>
      <w:proofErr w:type="gramStart"/>
      <w:r w:rsidR="0051607F" w:rsidRPr="006D3D33">
        <w:t>о-</w:t>
      </w:r>
      <w:proofErr w:type="gramEnd"/>
      <w:r w:rsidR="0051607F" w:rsidRPr="006D3D33">
        <w:t xml:space="preserve"> и </w:t>
      </w:r>
      <w:proofErr w:type="spellStart"/>
      <w:r w:rsidR="0051607F" w:rsidRPr="006D3D33">
        <w:t>пневмоинструментом</w:t>
      </w:r>
      <w:proofErr w:type="spellEnd"/>
      <w:r w:rsidR="0051607F" w:rsidRPr="006D3D33">
        <w:t>.</w:t>
      </w:r>
    </w:p>
    <w:p w:rsidR="00CB7DAF" w:rsidRPr="00805FC3" w:rsidRDefault="00CB7DAF" w:rsidP="00CB7DAF">
      <w:pPr>
        <w:jc w:val="both"/>
      </w:pPr>
      <w:r w:rsidRPr="00805FC3">
        <w:t>Персонал Подрядчика должен пройти проверку знаний Правил, Норм и Инструкций, регламентирующих выполнение работ и контроль качества в порядке, Федеральной службой по экологическому, технологическому и атомному надзору (</w:t>
      </w:r>
      <w:proofErr w:type="spellStart"/>
      <w:r w:rsidRPr="00805FC3">
        <w:t>Ростехнадзор</w:t>
      </w:r>
      <w:proofErr w:type="spellEnd"/>
      <w:r w:rsidRPr="00805FC3">
        <w:t>) Российской Федерации.</w:t>
      </w:r>
    </w:p>
    <w:p w:rsidR="00CB7DAF" w:rsidRPr="00805FC3" w:rsidRDefault="00CB7DAF" w:rsidP="00CB7DAF">
      <w:pPr>
        <w:jc w:val="both"/>
      </w:pPr>
      <w:r w:rsidRPr="00805FC3">
        <w:t>Подрядчик обязан предоставить списки лиц, задействованных на ремонтной площадке филиала «Шатурская ГРЭС»: ответственных за безопасное проведение работ, в т. ч. лиц, имеющих право выдачи нарядов и распоряжений, ответственных руководителей работ, производителей работ, членов бригады с указанием группы по электробезопасности (при необходимости).</w:t>
      </w:r>
    </w:p>
    <w:p w:rsidR="00CB7DAF" w:rsidRPr="00805FC3" w:rsidRDefault="00CB7DAF" w:rsidP="00CB7DAF">
      <w:pPr>
        <w:pStyle w:val="a4"/>
        <w:ind w:left="0"/>
        <w:jc w:val="both"/>
      </w:pPr>
      <w:r w:rsidRPr="00805FC3">
        <w:t>6.7. Персонал Подрядчика обязан выполнять правила внутреннего распорядка, действующего на филиале «Шатурская ГРЭС» и обязан обеспечить ежедневное присутствие персонала на филиале «Шатурская ГРЭС»  в соответствии с календарем рабочего времени на 201</w:t>
      </w:r>
      <w:r w:rsidR="007B6EF5" w:rsidRPr="00805FC3">
        <w:t>4</w:t>
      </w:r>
      <w:r w:rsidRPr="00805FC3">
        <w:t xml:space="preserve"> г. и графиком производства.</w:t>
      </w:r>
    </w:p>
    <w:p w:rsidR="00662BC9" w:rsidRDefault="00CB7DAF" w:rsidP="00CB7DAF">
      <w:pPr>
        <w:pStyle w:val="a4"/>
        <w:ind w:left="0"/>
        <w:jc w:val="both"/>
      </w:pPr>
      <w:r w:rsidRPr="00805FC3">
        <w:t>6.8. Подрядчик обязан обеспечить обязательное и безусловное выполнение требований СанПиН 2.2.3.757-99 «Работа с асбестом и асбестосодержащими материалами» и соблюдать «СТАНДАРТ О мерах безопасности при работе с асбестом и асбестосодержащими материалами</w:t>
      </w:r>
      <w:r w:rsidR="00662BC9">
        <w:t xml:space="preserve"> на объектах ОАО «Э.ОН Россия».</w:t>
      </w:r>
    </w:p>
    <w:p w:rsidR="00CB7DAF" w:rsidRPr="00805FC3" w:rsidRDefault="00CB7DAF" w:rsidP="00CB7DAF">
      <w:pPr>
        <w:pStyle w:val="a4"/>
        <w:ind w:left="0"/>
        <w:jc w:val="both"/>
      </w:pPr>
      <w:r w:rsidRPr="00805FC3">
        <w:t>6.</w:t>
      </w:r>
      <w:r w:rsidR="008371F5">
        <w:t>9</w:t>
      </w:r>
      <w:r w:rsidRPr="00805FC3">
        <w:t>. Подрядчик обязан ознакомить собственных работников с требованиями Стандарта организации «О мерах безопасности при работе с асбестом и асбестосодержащими материалами на объектах ОАО «Э.ОН Россия».</w:t>
      </w:r>
    </w:p>
    <w:p w:rsidR="00CB7DAF" w:rsidRPr="00805FC3" w:rsidRDefault="00CB7DAF" w:rsidP="00CB7DAF">
      <w:pPr>
        <w:pStyle w:val="a4"/>
        <w:ind w:left="0"/>
        <w:jc w:val="both"/>
      </w:pPr>
      <w:r w:rsidRPr="00805FC3">
        <w:t>6.1</w:t>
      </w:r>
      <w:r w:rsidR="008371F5">
        <w:t>0</w:t>
      </w:r>
      <w:r w:rsidRPr="00805FC3">
        <w:t xml:space="preserve">. Подрядчик обязан обеспечить свой персонал необходимыми средствами индивидуальной защиты (каска, очки, </w:t>
      </w:r>
      <w:proofErr w:type="spellStart"/>
      <w:r w:rsidRPr="00805FC3">
        <w:t>беруши</w:t>
      </w:r>
      <w:proofErr w:type="spellEnd"/>
      <w:r w:rsidRPr="00805FC3">
        <w:t xml:space="preserve">, респиратор), спецодеждой и </w:t>
      </w:r>
      <w:proofErr w:type="spellStart"/>
      <w:r w:rsidRPr="00805FC3">
        <w:t>спецобувью</w:t>
      </w:r>
      <w:proofErr w:type="spellEnd"/>
      <w:r w:rsidRPr="00805FC3">
        <w:t xml:space="preserve"> в соответствии с типовыми отраслевыми нормами, а также всеми необходимыми инструментами и приспособлениями.</w:t>
      </w:r>
    </w:p>
    <w:p w:rsidR="00CB7DAF" w:rsidRPr="00805FC3" w:rsidRDefault="00CB7DAF" w:rsidP="00CB7DAF">
      <w:pPr>
        <w:pStyle w:val="a4"/>
        <w:ind w:left="0"/>
        <w:jc w:val="both"/>
      </w:pPr>
      <w:r w:rsidRPr="00805FC3">
        <w:t>6.1</w:t>
      </w:r>
      <w:r w:rsidR="008371F5">
        <w:t>1</w:t>
      </w:r>
      <w:r w:rsidRPr="00805FC3">
        <w:t>. Подрядчик обязан выполнить работу</w:t>
      </w:r>
      <w:r w:rsidR="00662BC9">
        <w:t xml:space="preserve"> </w:t>
      </w:r>
      <w:r w:rsidRPr="00805FC3">
        <w:t xml:space="preserve"> собственными силами</w:t>
      </w:r>
      <w:r w:rsidR="00662BC9">
        <w:t>.</w:t>
      </w:r>
    </w:p>
    <w:p w:rsidR="00CB7DAF" w:rsidRPr="00805FC3" w:rsidRDefault="00CB7DAF" w:rsidP="00CB7DAF">
      <w:pPr>
        <w:pStyle w:val="a"/>
        <w:numPr>
          <w:ilvl w:val="0"/>
          <w:numId w:val="0"/>
        </w:numPr>
        <w:spacing w:after="0"/>
        <w:jc w:val="both"/>
        <w:rPr>
          <w:rFonts w:ascii="Times New Roman" w:hAnsi="Times New Roman"/>
          <w:sz w:val="24"/>
        </w:rPr>
      </w:pPr>
      <w:r w:rsidRPr="00805FC3">
        <w:rPr>
          <w:rFonts w:ascii="Times New Roman" w:hAnsi="Times New Roman"/>
          <w:sz w:val="24"/>
        </w:rPr>
        <w:t>6.1</w:t>
      </w:r>
      <w:r w:rsidR="008371F5">
        <w:rPr>
          <w:rFonts w:ascii="Times New Roman" w:hAnsi="Times New Roman"/>
          <w:sz w:val="24"/>
        </w:rPr>
        <w:t>2</w:t>
      </w:r>
      <w:r w:rsidRPr="00805FC3">
        <w:rPr>
          <w:rFonts w:ascii="Times New Roman" w:hAnsi="Times New Roman"/>
          <w:sz w:val="24"/>
        </w:rPr>
        <w:t>. Подрядчик несет ответственность за соблюдение сроков и качество выполняемых работ.</w:t>
      </w:r>
    </w:p>
    <w:p w:rsidR="00662BC9" w:rsidRDefault="00CB7DAF" w:rsidP="00CB7DAF">
      <w:pPr>
        <w:pStyle w:val="a4"/>
        <w:ind w:left="0"/>
        <w:jc w:val="both"/>
      </w:pPr>
      <w:r w:rsidRPr="00805FC3">
        <w:t>6.1</w:t>
      </w:r>
      <w:r w:rsidR="008371F5">
        <w:t>3</w:t>
      </w:r>
      <w:r w:rsidRPr="00805FC3">
        <w:t xml:space="preserve">. Подрядчик несет ответственность перед Заказчиком своими действиями или бездействием, за причиненный ущерб оборудованию, зданиям и сооружениям Заказчика в размере затрат на восстановление. </w:t>
      </w:r>
    </w:p>
    <w:p w:rsidR="00CB7DAF" w:rsidRPr="0051607F" w:rsidRDefault="00CB7DAF" w:rsidP="00CB7DAF">
      <w:pPr>
        <w:pStyle w:val="a4"/>
        <w:ind w:left="0"/>
        <w:jc w:val="both"/>
      </w:pPr>
      <w:r w:rsidRPr="00805FC3">
        <w:t>6.1</w:t>
      </w:r>
      <w:r w:rsidR="008371F5">
        <w:t>4</w:t>
      </w:r>
      <w:r w:rsidRPr="00805FC3">
        <w:t xml:space="preserve">. Наличие необходимой технологической  оснастки, средств механизации  и </w:t>
      </w:r>
      <w:proofErr w:type="spellStart"/>
      <w:r w:rsidRPr="00805FC3">
        <w:t>электро</w:t>
      </w:r>
      <w:proofErr w:type="spellEnd"/>
      <w:r w:rsidRPr="00805FC3">
        <w:t xml:space="preserve"> – </w:t>
      </w:r>
      <w:proofErr w:type="spellStart"/>
      <w:r w:rsidRPr="00805FC3">
        <w:t>пневмоинструмента</w:t>
      </w:r>
      <w:proofErr w:type="spellEnd"/>
      <w:r w:rsidRPr="00805FC3">
        <w:t xml:space="preserve">, </w:t>
      </w:r>
      <w:proofErr w:type="spellStart"/>
      <w:r w:rsidRPr="00805FC3">
        <w:t>специнструмента</w:t>
      </w:r>
      <w:proofErr w:type="spellEnd"/>
      <w:r w:rsidRPr="00805FC3">
        <w:t xml:space="preserve"> и приспособлений для выполнения работ указанных в настоящем Техническом задании</w:t>
      </w:r>
      <w:r w:rsidRPr="0051607F">
        <w:t>. Наличие необходимой технологической документации для выполнения предстоящих работ.</w:t>
      </w:r>
    </w:p>
    <w:p w:rsidR="00CB7DAF" w:rsidRPr="00805FC3" w:rsidRDefault="00CB7DAF" w:rsidP="00CB7DAF">
      <w:pPr>
        <w:pStyle w:val="a4"/>
        <w:ind w:left="0"/>
        <w:jc w:val="both"/>
      </w:pPr>
      <w:r w:rsidRPr="00805FC3">
        <w:t>6.1</w:t>
      </w:r>
      <w:r w:rsidR="008371F5">
        <w:t>5</w:t>
      </w:r>
      <w:r w:rsidRPr="00805FC3">
        <w:t xml:space="preserve">. Подрядчик обязан до 3 числа месяца, следующего за отчетным месяцем, представлять Заказчику информацию о количестве используемого им персонала Подрядчика, занятого на выполнении работ в соответствии с настоящим Техническим заданием; </w:t>
      </w:r>
    </w:p>
    <w:p w:rsidR="00CB7DAF" w:rsidRPr="00805FC3" w:rsidRDefault="00CB7DAF" w:rsidP="00CB7DAF">
      <w:pPr>
        <w:pStyle w:val="a4"/>
        <w:ind w:left="0"/>
        <w:jc w:val="both"/>
      </w:pPr>
      <w:r w:rsidRPr="00805FC3">
        <w:t>6.1</w:t>
      </w:r>
      <w:r w:rsidR="008371F5">
        <w:t>6</w:t>
      </w:r>
      <w:r w:rsidRPr="00805FC3">
        <w:t xml:space="preserve">. Подрядчик обязан выполнять требования по системе менеджмента охраны здоровья и безопасности труда в соответствии с п. 19.2. «Правила техники безопасности  для  подрядных организаций РО-БРиИ-01», представлять ежемесячные отчеты  деятельности в области </w:t>
      </w:r>
      <w:proofErr w:type="spellStart"/>
      <w:r w:rsidRPr="00805FC3">
        <w:t>ОТиТБ</w:t>
      </w:r>
      <w:proofErr w:type="spellEnd"/>
      <w:r w:rsidRPr="00805FC3">
        <w:t>.</w:t>
      </w:r>
    </w:p>
    <w:p w:rsidR="00CB7DAF" w:rsidRPr="00805FC3" w:rsidRDefault="00CB7DAF" w:rsidP="00CB7DAF">
      <w:pPr>
        <w:pStyle w:val="a4"/>
        <w:ind w:left="0"/>
        <w:jc w:val="both"/>
        <w:rPr>
          <w:i/>
        </w:rPr>
      </w:pPr>
      <w:r w:rsidRPr="00805FC3">
        <w:t>6.1</w:t>
      </w:r>
      <w:r w:rsidR="008371F5">
        <w:t>7</w:t>
      </w:r>
      <w:r w:rsidRPr="00805FC3">
        <w:t xml:space="preserve">. Отчет деятельности в области </w:t>
      </w:r>
      <w:proofErr w:type="spellStart"/>
      <w:r w:rsidRPr="00805FC3">
        <w:t>ОТиТБ</w:t>
      </w:r>
      <w:proofErr w:type="spellEnd"/>
      <w:r w:rsidRPr="00805FC3">
        <w:t xml:space="preserve"> должен содержать следующую информацию:</w:t>
      </w:r>
    </w:p>
    <w:p w:rsidR="00CB7DAF" w:rsidRPr="00805FC3" w:rsidRDefault="00CB7DAF" w:rsidP="00CB7DAF">
      <w:pPr>
        <w:jc w:val="both"/>
      </w:pPr>
      <w:r w:rsidRPr="00805FC3">
        <w:t>Количество собственного персонала;</w:t>
      </w:r>
    </w:p>
    <w:p w:rsidR="00CB7DAF" w:rsidRPr="00805FC3" w:rsidRDefault="00CB7DAF" w:rsidP="00CB7DAF">
      <w:pPr>
        <w:jc w:val="both"/>
      </w:pPr>
      <w:r w:rsidRPr="00805FC3">
        <w:t>Количество часов отраб</w:t>
      </w:r>
      <w:r w:rsidR="00662BC9">
        <w:t>отанных собственным персоналом;</w:t>
      </w:r>
    </w:p>
    <w:p w:rsidR="00CB7DAF" w:rsidRPr="00805FC3" w:rsidRDefault="00CB7DAF" w:rsidP="00CB7DAF">
      <w:pPr>
        <w:jc w:val="both"/>
      </w:pPr>
      <w:r w:rsidRPr="00805FC3">
        <w:t>Отчет о несчастных случаях, результаты их расследования и принятые меры;</w:t>
      </w:r>
    </w:p>
    <w:p w:rsidR="00CB7DAF" w:rsidRPr="00805FC3" w:rsidRDefault="00CB7DAF" w:rsidP="00CB7DAF">
      <w:pPr>
        <w:jc w:val="both"/>
      </w:pPr>
      <w:r w:rsidRPr="00805FC3">
        <w:t>Количество нечастных случаев, требующих оказания первой медицинской помощи, а также количество случаев оказания медицинской помощи в объёме больше, чем первой медицинской помощи;</w:t>
      </w:r>
    </w:p>
    <w:p w:rsidR="00CB7DAF" w:rsidRPr="00805FC3" w:rsidRDefault="00CB7DAF" w:rsidP="00CB7DAF">
      <w:pPr>
        <w:jc w:val="both"/>
      </w:pPr>
      <w:r w:rsidRPr="00805FC3">
        <w:t>Отчет о потенциально опасных инцидентах, результаты их расследования и принятые меры;</w:t>
      </w:r>
    </w:p>
    <w:p w:rsidR="00CB7DAF" w:rsidRPr="00805FC3" w:rsidRDefault="00CB7DAF" w:rsidP="00CB7DAF">
      <w:pPr>
        <w:jc w:val="both"/>
      </w:pPr>
      <w:r w:rsidRPr="00805FC3">
        <w:t>Отчет о проведенных мероприятиях за отчетный период:</w:t>
      </w:r>
    </w:p>
    <w:p w:rsidR="00CB7DAF" w:rsidRPr="00805FC3" w:rsidRDefault="00CB7DAF" w:rsidP="00CB7DAF">
      <w:pPr>
        <w:pStyle w:val="a4"/>
        <w:numPr>
          <w:ilvl w:val="0"/>
          <w:numId w:val="2"/>
        </w:numPr>
        <w:ind w:left="0" w:firstLine="0"/>
        <w:jc w:val="both"/>
      </w:pPr>
      <w:r w:rsidRPr="00805FC3">
        <w:t>количество проверок рабочих мест независимым лицом (в том числе государственным надзорным органам);</w:t>
      </w:r>
    </w:p>
    <w:p w:rsidR="00662BC9" w:rsidRDefault="00CB7DAF" w:rsidP="00CB7DAF">
      <w:pPr>
        <w:pStyle w:val="a4"/>
        <w:numPr>
          <w:ilvl w:val="0"/>
          <w:numId w:val="2"/>
        </w:numPr>
        <w:ind w:left="0" w:firstLine="0"/>
        <w:jc w:val="both"/>
      </w:pPr>
      <w:r w:rsidRPr="00805FC3">
        <w:t>количество проверок рабо</w:t>
      </w:r>
      <w:r w:rsidR="00662BC9">
        <w:t>чих мест собственным персоналом;</w:t>
      </w:r>
    </w:p>
    <w:p w:rsidR="00CB7DAF" w:rsidRPr="00805FC3" w:rsidRDefault="00CB7DAF" w:rsidP="00CB7DAF">
      <w:pPr>
        <w:pStyle w:val="a4"/>
        <w:numPr>
          <w:ilvl w:val="0"/>
          <w:numId w:val="2"/>
        </w:numPr>
        <w:ind w:left="0" w:firstLine="0"/>
        <w:jc w:val="both"/>
      </w:pPr>
      <w:r w:rsidRPr="00805FC3">
        <w:t>количество проведенных первичных инструктажей;</w:t>
      </w:r>
    </w:p>
    <w:p w:rsidR="00CB7DAF" w:rsidRPr="00805FC3" w:rsidRDefault="00CB7DAF" w:rsidP="00CB7DAF">
      <w:pPr>
        <w:pStyle w:val="a4"/>
        <w:numPr>
          <w:ilvl w:val="0"/>
          <w:numId w:val="2"/>
        </w:numPr>
        <w:ind w:left="0" w:firstLine="0"/>
        <w:jc w:val="both"/>
      </w:pPr>
      <w:r w:rsidRPr="00805FC3">
        <w:t>количество, темы проведенных повторных и внеочередных инструктажей;</w:t>
      </w:r>
    </w:p>
    <w:p w:rsidR="00CB7DAF" w:rsidRPr="00805FC3" w:rsidRDefault="00CB7DAF" w:rsidP="00CB7DAF">
      <w:pPr>
        <w:pStyle w:val="a4"/>
        <w:numPr>
          <w:ilvl w:val="0"/>
          <w:numId w:val="2"/>
        </w:numPr>
        <w:ind w:left="0" w:firstLine="0"/>
        <w:jc w:val="both"/>
      </w:pPr>
      <w:r w:rsidRPr="00805FC3">
        <w:t>количество учащихся;</w:t>
      </w:r>
    </w:p>
    <w:p w:rsidR="00CB7DAF" w:rsidRPr="00805FC3" w:rsidRDefault="00CB7DAF" w:rsidP="00CB7DAF">
      <w:pPr>
        <w:pStyle w:val="a4"/>
        <w:numPr>
          <w:ilvl w:val="0"/>
          <w:numId w:val="2"/>
        </w:numPr>
        <w:ind w:left="0" w:firstLine="0"/>
        <w:jc w:val="both"/>
      </w:pPr>
      <w:r w:rsidRPr="00805FC3">
        <w:t>количество проработки информации о травматизме;</w:t>
      </w:r>
    </w:p>
    <w:p w:rsidR="00CB7DAF" w:rsidRPr="00805FC3" w:rsidRDefault="00CB7DAF" w:rsidP="00CB7DAF">
      <w:pPr>
        <w:jc w:val="both"/>
      </w:pPr>
      <w:r w:rsidRPr="00805FC3">
        <w:t>Статус выполнения предписаний;</w:t>
      </w:r>
    </w:p>
    <w:p w:rsidR="00CB7DAF" w:rsidRPr="00805FC3" w:rsidRDefault="00CB7DAF" w:rsidP="00CB7DAF">
      <w:pPr>
        <w:jc w:val="both"/>
      </w:pPr>
      <w:r w:rsidRPr="00805FC3">
        <w:t>Отчет об инцидентах, влияющих на окружающую среду, результаты их расследования и принятые контрмеры;</w:t>
      </w:r>
    </w:p>
    <w:p w:rsidR="00CB7DAF" w:rsidRPr="00805FC3" w:rsidRDefault="00CB7DAF" w:rsidP="00CB7DAF">
      <w:pPr>
        <w:jc w:val="both"/>
      </w:pPr>
      <w:r w:rsidRPr="00805FC3">
        <w:t>Количество утилизированных отходов;</w:t>
      </w:r>
    </w:p>
    <w:p w:rsidR="00CB7DAF" w:rsidRPr="00805FC3" w:rsidRDefault="00CB7DAF" w:rsidP="00CB7DAF">
      <w:pPr>
        <w:jc w:val="both"/>
      </w:pPr>
      <w:r w:rsidRPr="00805FC3">
        <w:t>Свидетельство утилизации отходов опасных веществ.</w:t>
      </w:r>
    </w:p>
    <w:p w:rsidR="00CB7DAF" w:rsidRPr="00805FC3" w:rsidRDefault="00CB7DAF" w:rsidP="00CB7DAF">
      <w:pPr>
        <w:pStyle w:val="a4"/>
        <w:ind w:left="0"/>
        <w:jc w:val="both"/>
      </w:pPr>
      <w:r w:rsidRPr="00805FC3">
        <w:t>6.1</w:t>
      </w:r>
      <w:r w:rsidR="008371F5">
        <w:t>8</w:t>
      </w:r>
      <w:r w:rsidRPr="00805FC3">
        <w:t>. Ознакомить собственных работников с требованиями Регламента системы менеджмента охраны</w:t>
      </w:r>
      <w:r w:rsidR="008371F5">
        <w:t xml:space="preserve"> здоровья и безопасности труда </w:t>
      </w:r>
      <w:r w:rsidRPr="00805FC3">
        <w:t>«Правила техники безопасности для подрядных организаций» (РО-БРиИ-01).</w:t>
      </w:r>
    </w:p>
    <w:p w:rsidR="00CB7DAF" w:rsidRPr="00805FC3" w:rsidRDefault="00CB7DAF" w:rsidP="00CB7DAF">
      <w:pPr>
        <w:pStyle w:val="a4"/>
        <w:ind w:left="0"/>
        <w:jc w:val="both"/>
      </w:pPr>
      <w:r w:rsidRPr="00805FC3">
        <w:t>6.</w:t>
      </w:r>
      <w:r w:rsidR="008371F5">
        <w:t>19</w:t>
      </w:r>
      <w:r w:rsidRPr="00805FC3">
        <w:t>. Соблюдать требования Регламента системы экологического менеджмента «Правила охраны окружающей среды для подрядных организаций и арендаторов (РО-ПТУ-11)».</w:t>
      </w:r>
    </w:p>
    <w:p w:rsidR="00CB7DAF" w:rsidRPr="00805FC3" w:rsidRDefault="00CB7DAF" w:rsidP="00CB7DAF"/>
    <w:p w:rsidR="00CB7DAF" w:rsidRPr="00805FC3" w:rsidRDefault="00CB7DAF" w:rsidP="00CB7DAF">
      <w:pPr>
        <w:jc w:val="both"/>
        <w:rPr>
          <w:b/>
        </w:rPr>
      </w:pPr>
      <w:r w:rsidRPr="00805FC3">
        <w:rPr>
          <w:b/>
        </w:rPr>
        <w:t>7. Требования к работам:</w:t>
      </w:r>
    </w:p>
    <w:p w:rsidR="00662BC9" w:rsidRPr="006172F0" w:rsidRDefault="00662BC9" w:rsidP="00662BC9">
      <w:r w:rsidRPr="006172F0">
        <w:t>7.1. Подрядчик обязан выполнить работы в соответствии с технологическими картами, проектом производства работ (ППР). Подрядчик обязан разработать ППР в соответствии с требованиями РД 153-34.0-20.608-2003 «Методические указания, проект производства работ для ремонта энергетического оборудования электростанций, требования к составу, содержанию и оформлению».</w:t>
      </w:r>
    </w:p>
    <w:p w:rsidR="00662BC9" w:rsidRPr="006172F0" w:rsidRDefault="00662BC9" w:rsidP="00662BC9">
      <w:r w:rsidRPr="006172F0">
        <w:t xml:space="preserve">7.2. Работы должны быть выполнены в соответствии действующими нормативными актами и нормативно-техническими документами в рамках настоящего Технического задания. </w:t>
      </w:r>
    </w:p>
    <w:p w:rsidR="00662BC9" w:rsidRPr="006172F0" w:rsidRDefault="00662BC9" w:rsidP="00662BC9">
      <w:r w:rsidRPr="006172F0">
        <w:t>Обязательно соблюдение следующих нормативно-технических документов:</w:t>
      </w:r>
    </w:p>
    <w:p w:rsidR="00662BC9" w:rsidRPr="006172F0" w:rsidRDefault="00662BC9" w:rsidP="00662BC9">
      <w:r w:rsidRPr="006172F0">
        <w:rPr>
          <w:i/>
        </w:rPr>
        <w:t>- СО-153-34.04.181-2003</w:t>
      </w:r>
      <w:r w:rsidRPr="006172F0">
        <w:t xml:space="preserve"> «Правила организации технического обслуживания и ремонта оборудования, зданий и сооружений электростанций  и сетей»;</w:t>
      </w:r>
    </w:p>
    <w:p w:rsidR="00662BC9" w:rsidRPr="006172F0" w:rsidRDefault="00662BC9" w:rsidP="00662BC9">
      <w:r w:rsidRPr="006172F0">
        <w:rPr>
          <w:i/>
        </w:rPr>
        <w:t xml:space="preserve">- СО-153-34.20.501-2003 </w:t>
      </w:r>
      <w:r w:rsidRPr="006172F0">
        <w:t xml:space="preserve">  «Правила технической эксплуатации электрических станций и сетей Российской Федерации»;</w:t>
      </w:r>
    </w:p>
    <w:p w:rsidR="00662BC9" w:rsidRPr="006172F0" w:rsidRDefault="00662BC9" w:rsidP="00662BC9">
      <w:r w:rsidRPr="006172F0">
        <w:rPr>
          <w:i/>
        </w:rPr>
        <w:t>- №390</w:t>
      </w:r>
      <w:r w:rsidRPr="006172F0">
        <w:t xml:space="preserve"> «Правила противопожарного режима в Российской федерации», утвержденной постановлением Правительства РФ от 25 апреля 2012 г.;</w:t>
      </w:r>
    </w:p>
    <w:p w:rsidR="00662BC9" w:rsidRPr="006172F0" w:rsidRDefault="00662BC9" w:rsidP="00662BC9">
      <w:r w:rsidRPr="006172F0">
        <w:rPr>
          <w:i/>
        </w:rPr>
        <w:t>-РД 153-34.0-03.301-00, ВППБ 01-02-95*</w:t>
      </w:r>
      <w:r w:rsidRPr="006172F0">
        <w:t xml:space="preserve"> «Правил пожарной безопасности </w:t>
      </w:r>
      <w:proofErr w:type="gramStart"/>
      <w:r w:rsidRPr="006172F0">
        <w:t>для</w:t>
      </w:r>
      <w:proofErr w:type="gramEnd"/>
    </w:p>
    <w:p w:rsidR="00662BC9" w:rsidRPr="006172F0" w:rsidRDefault="00662BC9" w:rsidP="00662BC9">
      <w:r w:rsidRPr="006172F0">
        <w:t>энергетических предприятий»;</w:t>
      </w:r>
    </w:p>
    <w:p w:rsidR="00662BC9" w:rsidRPr="006172F0" w:rsidRDefault="00662BC9" w:rsidP="00662BC9">
      <w:pPr>
        <w:rPr>
          <w:rFonts w:eastAsia="Calibri"/>
        </w:rPr>
      </w:pPr>
      <w:r w:rsidRPr="006172F0">
        <w:rPr>
          <w:rFonts w:eastAsia="Calibri"/>
        </w:rPr>
        <w:t xml:space="preserve">- </w:t>
      </w:r>
      <w:r w:rsidRPr="006172F0">
        <w:rPr>
          <w:rFonts w:eastAsia="Calibri"/>
          <w:i/>
        </w:rPr>
        <w:t>РД 34.03.201-97</w:t>
      </w:r>
      <w:r w:rsidRPr="006172F0">
        <w:rPr>
          <w:rFonts w:eastAsia="Calibri"/>
        </w:rPr>
        <w:t xml:space="preserve"> «Правила техники безопасности при эксплуатации тепломеханического оборудования электростанций и тепловых сетей»  (с дополнениями и изменениями по состоянию на 03.04.2000 г.); </w:t>
      </w:r>
    </w:p>
    <w:p w:rsidR="00662BC9" w:rsidRPr="006172F0" w:rsidRDefault="00662BC9" w:rsidP="00662BC9">
      <w:pPr>
        <w:rPr>
          <w:color w:val="FF0000"/>
        </w:rPr>
      </w:pPr>
      <w:r w:rsidRPr="006172F0">
        <w:rPr>
          <w:i/>
          <w:color w:val="FF0000"/>
        </w:rPr>
        <w:t xml:space="preserve"> - </w:t>
      </w:r>
      <w:r w:rsidRPr="00502304">
        <w:rPr>
          <w:i/>
        </w:rPr>
        <w:t>СНиП 2.03.13-88</w:t>
      </w:r>
      <w:r w:rsidRPr="00502304">
        <w:t xml:space="preserve"> «Полы»;</w:t>
      </w:r>
    </w:p>
    <w:p w:rsidR="00662BC9" w:rsidRPr="006172F0" w:rsidRDefault="00662BC9" w:rsidP="00662BC9">
      <w:r w:rsidRPr="006172F0">
        <w:rPr>
          <w:i/>
        </w:rPr>
        <w:t>- СТО 17330282.27.100.003-2008</w:t>
      </w:r>
      <w:r w:rsidRPr="006172F0">
        <w:t xml:space="preserve"> «Здания и сооружения ТЭС. Организация эксплуатации и технического обслуживания. Нормы и требования»;</w:t>
      </w:r>
    </w:p>
    <w:p w:rsidR="00662BC9" w:rsidRDefault="00662BC9" w:rsidP="00662BC9">
      <w:pPr>
        <w:rPr>
          <w:rFonts w:eastAsia="Calibri"/>
        </w:rPr>
      </w:pPr>
      <w:r w:rsidRPr="006172F0">
        <w:rPr>
          <w:i/>
        </w:rPr>
        <w:t>- СНиП 3.01.04-87</w:t>
      </w:r>
      <w:r w:rsidRPr="006172F0">
        <w:t xml:space="preserve"> «Приемка в эксплуатацию законченных строительством объектов. Основные положения.</w:t>
      </w:r>
    </w:p>
    <w:p w:rsidR="00662BC9" w:rsidRDefault="00662BC9" w:rsidP="00662BC9">
      <w:r w:rsidRPr="006172F0">
        <w:t xml:space="preserve">       - Другие действующие директивные материалы, обязательные</w:t>
      </w:r>
      <w:r w:rsidRPr="00133B80">
        <w:t xml:space="preserve"> для энергетики.</w:t>
      </w:r>
    </w:p>
    <w:p w:rsidR="00CB7DAF" w:rsidRPr="00805FC3" w:rsidRDefault="00CB7DAF" w:rsidP="00CB7DAF"/>
    <w:p w:rsidR="00CB7DAF" w:rsidRDefault="00CB7DAF" w:rsidP="00CB7DAF">
      <w:pPr>
        <w:jc w:val="both"/>
        <w:rPr>
          <w:b/>
        </w:rPr>
      </w:pPr>
      <w:r w:rsidRPr="00805FC3">
        <w:rPr>
          <w:b/>
        </w:rPr>
        <w:t>8. Требования к применяемым материалам (комплектующим изделиям) и запасным частям:</w:t>
      </w:r>
    </w:p>
    <w:p w:rsidR="00662BC9" w:rsidRPr="00E179DB" w:rsidRDefault="00662BC9" w:rsidP="00662BC9">
      <w:r w:rsidRPr="00E179DB">
        <w:t xml:space="preserve">Работы </w:t>
      </w:r>
      <w:r>
        <w:t>в объеме Технического задания выполняются</w:t>
      </w:r>
      <w:r w:rsidRPr="00E179DB">
        <w:t xml:space="preserve"> с применением материалов (комплектующих изделий) предоставляемых Подрядчиком;</w:t>
      </w:r>
    </w:p>
    <w:p w:rsidR="00662BC9" w:rsidRPr="00E179DB" w:rsidRDefault="00662BC9" w:rsidP="00662BC9">
      <w:r>
        <w:t>8</w:t>
      </w:r>
      <w:r w:rsidRPr="00E179DB">
        <w:t>.1. В период проведения закупочной процедуры, Участник предоставляет ведомость МТР, согласно Приложению №1 (Материал Подрядчика), необходимых для выполнения работ, с указанием их стоимости</w:t>
      </w:r>
      <w:r>
        <w:t xml:space="preserve"> и сроков поставки</w:t>
      </w:r>
      <w:r w:rsidRPr="00E179DB">
        <w:t xml:space="preserve">. </w:t>
      </w:r>
    </w:p>
    <w:p w:rsidR="00662BC9" w:rsidRPr="00E179DB" w:rsidRDefault="00662BC9" w:rsidP="00662BC9">
      <w:r>
        <w:t>8</w:t>
      </w:r>
      <w:r w:rsidRPr="00E179DB">
        <w:t xml:space="preserve">.2. Подрядчик самостоятельно приобретает материалы,  указанные в техническом задании и приведенные в Приложении №1 к техническому заданию (Материал Подрядчика), за счёт своих оборотных средств.  </w:t>
      </w:r>
      <w:r>
        <w:t>О</w:t>
      </w:r>
      <w:r w:rsidRPr="00E179DB">
        <w:t>существляет доставку мате</w:t>
      </w:r>
      <w:r w:rsidRPr="00E179DB">
        <w:softHyphen/>
        <w:t>риалов, комплектующих изделий до места про</w:t>
      </w:r>
      <w:r w:rsidRPr="00E179DB">
        <w:softHyphen/>
        <w:t>изводства работ своими силами и за свой счет.</w:t>
      </w:r>
    </w:p>
    <w:p w:rsidR="00662BC9" w:rsidRPr="00E179DB" w:rsidRDefault="00662BC9" w:rsidP="00662BC9">
      <w:r>
        <w:t>8</w:t>
      </w:r>
      <w:r w:rsidRPr="00E179DB">
        <w:t>.3. Все материалы, необходимые для выполнения объема работ, должны быть новыми, не бывшими в употреблении и консервации, сертифицированы в установленном порядке и иметь паспорта, сертификаты соответствия, качества, безопасности.</w:t>
      </w:r>
      <w:r w:rsidRPr="00E179DB">
        <w:tab/>
        <w:t>Сертификаты на поставляемые Подрядчиком материалы представляются в подлиннике или надлежащим образом заверенной оригинальной печатью копии. При этом материалы должно быть изготовлены (произведены) не позднее двух лет, предшествующих году заключения Договора, либо в иной согласованный Сторонами срок.</w:t>
      </w:r>
    </w:p>
    <w:p w:rsidR="00662BC9" w:rsidRPr="00E179DB" w:rsidRDefault="00662BC9" w:rsidP="00662BC9">
      <w:r>
        <w:t>8</w:t>
      </w:r>
      <w:r w:rsidRPr="00E179DB">
        <w:t xml:space="preserve">.4. Входной контроль комплектующих изделий, материалов, приобретаемые Подрядчиком, осуществляется, в соответствии с ГОСТ 24297-87(2001) - межгосударственный стандарт - входной контроль продукции, и Приказа №194 25.07.13 г. «Об организации на филиале «Шатурская ГРЭС» входного контроля МТР Подрядчика»  комиссией с участием представителей Заказчика и Подрядчика. </w:t>
      </w:r>
    </w:p>
    <w:p w:rsidR="00662BC9" w:rsidRPr="00E179DB" w:rsidRDefault="00662BC9" w:rsidP="00662BC9">
      <w:r>
        <w:t>8</w:t>
      </w:r>
      <w:r w:rsidRPr="00E179DB">
        <w:t>.5. При проведении работ должны использоваться сертифицированные материалы на основании федеральных законов РФ №184-ФЗ от 27.12.2002 г. (ред. 03.12.2012 г.) «О техническом регулировании» и №123-ФЗ от 22.07.2008 г. (ред. 10.07.2012 г.) «Технический регламент о требованиях пожарной безопасности».</w:t>
      </w:r>
    </w:p>
    <w:p w:rsidR="00662BC9" w:rsidRPr="00E179DB" w:rsidRDefault="00662BC9" w:rsidP="00662BC9">
      <w:r>
        <w:t>8</w:t>
      </w:r>
      <w:r w:rsidRPr="00E179DB">
        <w:t>.</w:t>
      </w:r>
      <w:r>
        <w:t>6</w:t>
      </w:r>
      <w:r w:rsidRPr="00E179DB">
        <w:t>. При проведении работ на объектах Заказчика запрещено применение асбеста и асбестосодержащих материалов, кроме случаев необходимых по технологии ремонта.</w:t>
      </w:r>
    </w:p>
    <w:p w:rsidR="00662BC9" w:rsidRPr="00133B80" w:rsidRDefault="00662BC9" w:rsidP="00662BC9">
      <w:r>
        <w:t>8</w:t>
      </w:r>
      <w:r w:rsidRPr="00E179DB">
        <w:t>.</w:t>
      </w:r>
      <w:r>
        <w:t>7</w:t>
      </w:r>
      <w:r w:rsidRPr="00E179DB">
        <w:t>. Подрядчик обязан обеспечить сохранность материалов, оборудования и другого имущества на территории рабочей зоны от начала работ до их завершения и приемки Заказчиком выполненных работ.</w:t>
      </w:r>
    </w:p>
    <w:p w:rsidR="00662BC9" w:rsidRPr="00805FC3" w:rsidRDefault="00662BC9" w:rsidP="00CB7DAF">
      <w:pPr>
        <w:jc w:val="both"/>
        <w:rPr>
          <w:b/>
        </w:rPr>
      </w:pPr>
    </w:p>
    <w:p w:rsidR="00CB7DAF" w:rsidRDefault="00CB7DAF" w:rsidP="00CB7DAF">
      <w:pPr>
        <w:jc w:val="both"/>
        <w:rPr>
          <w:b/>
        </w:rPr>
      </w:pPr>
      <w:r w:rsidRPr="00805FC3">
        <w:rPr>
          <w:b/>
        </w:rPr>
        <w:t>9. Этапы и сроки выполнения работ:</w:t>
      </w:r>
    </w:p>
    <w:p w:rsidR="00123FAD" w:rsidRPr="00805FC3" w:rsidRDefault="00123FAD" w:rsidP="00CB7DAF">
      <w:pPr>
        <w:jc w:val="both"/>
        <w:rPr>
          <w:b/>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5387"/>
        <w:gridCol w:w="3118"/>
      </w:tblGrid>
      <w:tr w:rsidR="00123FAD" w:rsidRPr="00123FAD" w:rsidTr="009203AB">
        <w:tc>
          <w:tcPr>
            <w:tcW w:w="675" w:type="dxa"/>
          </w:tcPr>
          <w:p w:rsidR="00123FAD" w:rsidRPr="00123FAD" w:rsidRDefault="00123FAD" w:rsidP="00333912">
            <w:pPr>
              <w:pStyle w:val="a"/>
              <w:numPr>
                <w:ilvl w:val="0"/>
                <w:numId w:val="0"/>
              </w:numPr>
              <w:spacing w:after="0"/>
              <w:rPr>
                <w:rFonts w:ascii="Times New Roman" w:hAnsi="Times New Roman"/>
                <w:b/>
                <w:sz w:val="24"/>
              </w:rPr>
            </w:pPr>
            <w:r w:rsidRPr="00123FAD">
              <w:rPr>
                <w:rFonts w:ascii="Times New Roman" w:hAnsi="Times New Roman"/>
                <w:b/>
                <w:sz w:val="24"/>
              </w:rPr>
              <w:t xml:space="preserve">№ </w:t>
            </w:r>
            <w:proofErr w:type="gramStart"/>
            <w:r w:rsidRPr="00123FAD">
              <w:rPr>
                <w:rFonts w:ascii="Times New Roman" w:hAnsi="Times New Roman"/>
                <w:b/>
                <w:sz w:val="24"/>
              </w:rPr>
              <w:t>п</w:t>
            </w:r>
            <w:proofErr w:type="gramEnd"/>
            <w:r w:rsidRPr="00123FAD">
              <w:rPr>
                <w:rFonts w:ascii="Times New Roman" w:hAnsi="Times New Roman"/>
                <w:b/>
                <w:sz w:val="24"/>
              </w:rPr>
              <w:t>/п</w:t>
            </w:r>
          </w:p>
        </w:tc>
        <w:tc>
          <w:tcPr>
            <w:tcW w:w="5387" w:type="dxa"/>
          </w:tcPr>
          <w:p w:rsidR="00123FAD" w:rsidRPr="00123FAD" w:rsidRDefault="00123FAD" w:rsidP="00333912">
            <w:pPr>
              <w:pStyle w:val="a"/>
              <w:numPr>
                <w:ilvl w:val="0"/>
                <w:numId w:val="0"/>
              </w:numPr>
              <w:spacing w:after="0"/>
              <w:rPr>
                <w:rFonts w:ascii="Times New Roman" w:hAnsi="Times New Roman"/>
                <w:b/>
                <w:sz w:val="24"/>
              </w:rPr>
            </w:pPr>
            <w:r w:rsidRPr="00123FAD">
              <w:rPr>
                <w:rFonts w:ascii="Times New Roman" w:hAnsi="Times New Roman"/>
                <w:b/>
                <w:sz w:val="24"/>
              </w:rPr>
              <w:t>Наименование зданий и сооружений</w:t>
            </w:r>
          </w:p>
          <w:p w:rsidR="00123FAD" w:rsidRPr="00123FAD" w:rsidRDefault="00123FAD" w:rsidP="00333912">
            <w:pPr>
              <w:pStyle w:val="a"/>
              <w:numPr>
                <w:ilvl w:val="0"/>
                <w:numId w:val="0"/>
              </w:numPr>
              <w:spacing w:after="0"/>
              <w:rPr>
                <w:rFonts w:ascii="Times New Roman" w:hAnsi="Times New Roman"/>
                <w:b/>
                <w:sz w:val="24"/>
              </w:rPr>
            </w:pPr>
          </w:p>
        </w:tc>
        <w:tc>
          <w:tcPr>
            <w:tcW w:w="3118" w:type="dxa"/>
          </w:tcPr>
          <w:p w:rsidR="00123FAD" w:rsidRPr="00123FAD" w:rsidRDefault="00123FAD" w:rsidP="00333912">
            <w:pPr>
              <w:pStyle w:val="a"/>
              <w:numPr>
                <w:ilvl w:val="0"/>
                <w:numId w:val="0"/>
              </w:numPr>
              <w:spacing w:after="0"/>
              <w:jc w:val="center"/>
              <w:rPr>
                <w:rFonts w:ascii="Times New Roman" w:hAnsi="Times New Roman"/>
                <w:b/>
                <w:sz w:val="24"/>
              </w:rPr>
            </w:pPr>
            <w:r>
              <w:rPr>
                <w:rFonts w:ascii="Times New Roman" w:hAnsi="Times New Roman"/>
                <w:b/>
                <w:sz w:val="24"/>
              </w:rPr>
              <w:t>Срок выполнения работ</w:t>
            </w:r>
          </w:p>
        </w:tc>
      </w:tr>
      <w:tr w:rsidR="00123FAD" w:rsidRPr="00123FAD" w:rsidTr="009203AB">
        <w:tc>
          <w:tcPr>
            <w:tcW w:w="675" w:type="dxa"/>
          </w:tcPr>
          <w:p w:rsidR="00123FAD" w:rsidRPr="00123FAD" w:rsidRDefault="00123FAD" w:rsidP="00333912">
            <w:pPr>
              <w:pStyle w:val="a"/>
              <w:numPr>
                <w:ilvl w:val="0"/>
                <w:numId w:val="0"/>
              </w:numPr>
              <w:spacing w:after="0"/>
              <w:rPr>
                <w:rFonts w:ascii="Times New Roman" w:hAnsi="Times New Roman"/>
                <w:sz w:val="24"/>
              </w:rPr>
            </w:pPr>
            <w:r w:rsidRPr="00123FAD">
              <w:rPr>
                <w:rFonts w:ascii="Times New Roman" w:hAnsi="Times New Roman"/>
                <w:sz w:val="24"/>
              </w:rPr>
              <w:t>1</w:t>
            </w:r>
          </w:p>
        </w:tc>
        <w:tc>
          <w:tcPr>
            <w:tcW w:w="5387" w:type="dxa"/>
            <w:vAlign w:val="center"/>
          </w:tcPr>
          <w:p w:rsidR="00123FAD" w:rsidRDefault="00123FAD">
            <w:r>
              <w:t xml:space="preserve">Ремонт  здания ТП насосной осветленной воды </w:t>
            </w:r>
          </w:p>
        </w:tc>
        <w:tc>
          <w:tcPr>
            <w:tcW w:w="3118" w:type="dxa"/>
          </w:tcPr>
          <w:p w:rsidR="00123FAD" w:rsidRPr="00123FAD" w:rsidRDefault="004B3BBD" w:rsidP="00333912">
            <w:pPr>
              <w:pStyle w:val="a"/>
              <w:numPr>
                <w:ilvl w:val="0"/>
                <w:numId w:val="0"/>
              </w:numPr>
              <w:spacing w:after="0"/>
              <w:ind w:left="34" w:hanging="34"/>
              <w:rPr>
                <w:rFonts w:ascii="Times New Roman" w:hAnsi="Times New Roman"/>
                <w:sz w:val="24"/>
              </w:rPr>
            </w:pPr>
            <w:r>
              <w:rPr>
                <w:rFonts w:ascii="Times New Roman" w:hAnsi="Times New Roman"/>
                <w:sz w:val="24"/>
              </w:rPr>
              <w:t>01.09. – 31.10. 201</w:t>
            </w:r>
            <w:r w:rsidR="009203AB">
              <w:rPr>
                <w:rFonts w:ascii="Times New Roman" w:hAnsi="Times New Roman"/>
                <w:sz w:val="24"/>
              </w:rPr>
              <w:t>4 г.</w:t>
            </w:r>
          </w:p>
        </w:tc>
      </w:tr>
      <w:tr w:rsidR="009203AB" w:rsidRPr="00123FAD" w:rsidTr="009203AB">
        <w:tc>
          <w:tcPr>
            <w:tcW w:w="675" w:type="dxa"/>
          </w:tcPr>
          <w:p w:rsidR="009203AB" w:rsidRPr="00123FAD" w:rsidRDefault="009203AB" w:rsidP="00333912">
            <w:pPr>
              <w:pStyle w:val="a"/>
              <w:numPr>
                <w:ilvl w:val="0"/>
                <w:numId w:val="0"/>
              </w:numPr>
              <w:spacing w:after="0"/>
              <w:rPr>
                <w:rFonts w:ascii="Times New Roman" w:hAnsi="Times New Roman"/>
                <w:sz w:val="24"/>
              </w:rPr>
            </w:pPr>
            <w:r w:rsidRPr="00123FAD">
              <w:rPr>
                <w:rFonts w:ascii="Times New Roman" w:hAnsi="Times New Roman"/>
                <w:sz w:val="24"/>
              </w:rPr>
              <w:t>2</w:t>
            </w:r>
          </w:p>
        </w:tc>
        <w:tc>
          <w:tcPr>
            <w:tcW w:w="5387" w:type="dxa"/>
            <w:vAlign w:val="center"/>
          </w:tcPr>
          <w:p w:rsidR="009203AB" w:rsidRDefault="009203AB">
            <w:r>
              <w:t>Ремонт  кабинета 3-го этажа здания ОВК</w:t>
            </w:r>
          </w:p>
        </w:tc>
        <w:tc>
          <w:tcPr>
            <w:tcW w:w="3118" w:type="dxa"/>
          </w:tcPr>
          <w:p w:rsidR="009203AB" w:rsidRDefault="009203AB" w:rsidP="009203AB">
            <w:r w:rsidRPr="008C53B0">
              <w:t>01.</w:t>
            </w:r>
            <w:r>
              <w:t>10</w:t>
            </w:r>
            <w:r w:rsidRPr="008C53B0">
              <w:t xml:space="preserve">. – </w:t>
            </w:r>
            <w:r>
              <w:t>30.</w:t>
            </w:r>
            <w:r w:rsidRPr="008C53B0">
              <w:t>1</w:t>
            </w:r>
            <w:r>
              <w:t>1</w:t>
            </w:r>
            <w:r w:rsidR="004B3BBD">
              <w:t>. 201</w:t>
            </w:r>
            <w:r w:rsidRPr="008C53B0">
              <w:t>4</w:t>
            </w:r>
            <w:r>
              <w:t xml:space="preserve"> </w:t>
            </w:r>
            <w:r w:rsidRPr="008C53B0">
              <w:t>г</w:t>
            </w:r>
            <w:r>
              <w:t>.</w:t>
            </w:r>
          </w:p>
        </w:tc>
      </w:tr>
      <w:tr w:rsidR="009203AB" w:rsidRPr="00123FAD" w:rsidTr="009203AB">
        <w:tc>
          <w:tcPr>
            <w:tcW w:w="675" w:type="dxa"/>
          </w:tcPr>
          <w:p w:rsidR="009203AB" w:rsidRPr="00123FAD" w:rsidRDefault="009203AB" w:rsidP="00333912">
            <w:pPr>
              <w:pStyle w:val="a"/>
              <w:numPr>
                <w:ilvl w:val="0"/>
                <w:numId w:val="0"/>
              </w:numPr>
              <w:spacing w:after="0"/>
              <w:rPr>
                <w:rFonts w:ascii="Times New Roman" w:hAnsi="Times New Roman"/>
                <w:sz w:val="24"/>
              </w:rPr>
            </w:pPr>
            <w:r w:rsidRPr="00123FAD">
              <w:rPr>
                <w:rFonts w:ascii="Times New Roman" w:hAnsi="Times New Roman"/>
                <w:sz w:val="24"/>
              </w:rPr>
              <w:t>3</w:t>
            </w:r>
          </w:p>
        </w:tc>
        <w:tc>
          <w:tcPr>
            <w:tcW w:w="5387" w:type="dxa"/>
            <w:vAlign w:val="center"/>
          </w:tcPr>
          <w:p w:rsidR="009203AB" w:rsidRDefault="009203AB">
            <w:r>
              <w:t>Ремонт помещений мужского сан</w:t>
            </w:r>
            <w:proofErr w:type="gramStart"/>
            <w:r>
              <w:t>.</w:t>
            </w:r>
            <w:proofErr w:type="gramEnd"/>
            <w:r>
              <w:t xml:space="preserve"> </w:t>
            </w:r>
            <w:proofErr w:type="gramStart"/>
            <w:r>
              <w:t>у</w:t>
            </w:r>
            <w:proofErr w:type="gramEnd"/>
            <w:r>
              <w:t>зла 3-го этажа здания ОВК</w:t>
            </w:r>
          </w:p>
        </w:tc>
        <w:tc>
          <w:tcPr>
            <w:tcW w:w="3118" w:type="dxa"/>
          </w:tcPr>
          <w:p w:rsidR="009203AB" w:rsidRDefault="009203AB" w:rsidP="009203AB">
            <w:r w:rsidRPr="008C53B0">
              <w:t>01.</w:t>
            </w:r>
            <w:r>
              <w:t>10</w:t>
            </w:r>
            <w:r w:rsidRPr="008C53B0">
              <w:t>. – 31.1</w:t>
            </w:r>
            <w:r>
              <w:t>2</w:t>
            </w:r>
            <w:r w:rsidR="004B3BBD">
              <w:t>. 201</w:t>
            </w:r>
            <w:r w:rsidRPr="008C53B0">
              <w:t>4</w:t>
            </w:r>
            <w:r>
              <w:t xml:space="preserve"> </w:t>
            </w:r>
            <w:r w:rsidRPr="008C53B0">
              <w:t>г</w:t>
            </w:r>
            <w:r>
              <w:t>.</w:t>
            </w:r>
          </w:p>
        </w:tc>
      </w:tr>
      <w:tr w:rsidR="00123FAD" w:rsidRPr="00123FAD" w:rsidTr="009203AB">
        <w:tc>
          <w:tcPr>
            <w:tcW w:w="675" w:type="dxa"/>
          </w:tcPr>
          <w:p w:rsidR="00123FAD" w:rsidRPr="00123FAD" w:rsidRDefault="00123FAD" w:rsidP="00333912">
            <w:pPr>
              <w:pStyle w:val="a"/>
              <w:numPr>
                <w:ilvl w:val="0"/>
                <w:numId w:val="0"/>
              </w:numPr>
              <w:spacing w:after="0"/>
              <w:rPr>
                <w:rFonts w:ascii="Times New Roman" w:hAnsi="Times New Roman"/>
                <w:sz w:val="24"/>
              </w:rPr>
            </w:pPr>
            <w:r w:rsidRPr="00123FAD">
              <w:rPr>
                <w:rFonts w:ascii="Times New Roman" w:hAnsi="Times New Roman"/>
                <w:sz w:val="24"/>
              </w:rPr>
              <w:t>4</w:t>
            </w:r>
          </w:p>
        </w:tc>
        <w:tc>
          <w:tcPr>
            <w:tcW w:w="5387" w:type="dxa"/>
            <w:vAlign w:val="center"/>
          </w:tcPr>
          <w:p w:rsidR="00123FAD" w:rsidRDefault="00123FAD">
            <w:r>
              <w:t>Ремонт фасада здания большого гаража со служебно-бытовыми помещениями.</w:t>
            </w:r>
          </w:p>
        </w:tc>
        <w:tc>
          <w:tcPr>
            <w:tcW w:w="3118" w:type="dxa"/>
          </w:tcPr>
          <w:p w:rsidR="00123FAD" w:rsidRPr="009203AB" w:rsidRDefault="004B3BBD" w:rsidP="00333912">
            <w:pPr>
              <w:pStyle w:val="a"/>
              <w:numPr>
                <w:ilvl w:val="0"/>
                <w:numId w:val="0"/>
              </w:numPr>
              <w:ind w:left="432" w:hanging="432"/>
              <w:rPr>
                <w:rFonts w:ascii="Times New Roman" w:hAnsi="Times New Roman"/>
                <w:sz w:val="24"/>
              </w:rPr>
            </w:pPr>
            <w:r>
              <w:rPr>
                <w:rFonts w:ascii="Times New Roman" w:hAnsi="Times New Roman"/>
                <w:sz w:val="24"/>
              </w:rPr>
              <w:t>01.09. – 30.11. 201</w:t>
            </w:r>
            <w:r w:rsidR="009203AB" w:rsidRPr="009203AB">
              <w:rPr>
                <w:rFonts w:ascii="Times New Roman" w:hAnsi="Times New Roman"/>
                <w:sz w:val="24"/>
              </w:rPr>
              <w:t>4 г.</w:t>
            </w:r>
          </w:p>
        </w:tc>
      </w:tr>
      <w:tr w:rsidR="00123FAD" w:rsidRPr="00123FAD" w:rsidTr="009203AB">
        <w:tc>
          <w:tcPr>
            <w:tcW w:w="675" w:type="dxa"/>
          </w:tcPr>
          <w:p w:rsidR="00123FAD" w:rsidRPr="00123FAD" w:rsidRDefault="00123FAD" w:rsidP="00333912">
            <w:pPr>
              <w:pStyle w:val="a"/>
              <w:numPr>
                <w:ilvl w:val="0"/>
                <w:numId w:val="0"/>
              </w:numPr>
              <w:spacing w:after="0"/>
              <w:rPr>
                <w:rFonts w:ascii="Times New Roman" w:hAnsi="Times New Roman"/>
                <w:sz w:val="24"/>
              </w:rPr>
            </w:pPr>
            <w:r w:rsidRPr="00123FAD">
              <w:rPr>
                <w:rFonts w:ascii="Times New Roman" w:hAnsi="Times New Roman"/>
                <w:sz w:val="24"/>
              </w:rPr>
              <w:t>5</w:t>
            </w:r>
          </w:p>
        </w:tc>
        <w:tc>
          <w:tcPr>
            <w:tcW w:w="5387" w:type="dxa"/>
            <w:vAlign w:val="center"/>
          </w:tcPr>
          <w:p w:rsidR="00123FAD" w:rsidRDefault="00123FAD">
            <w:r>
              <w:t xml:space="preserve"> Ремонт наружных стен и замена окон  здания  управления станцией.</w:t>
            </w:r>
          </w:p>
        </w:tc>
        <w:tc>
          <w:tcPr>
            <w:tcW w:w="3118" w:type="dxa"/>
          </w:tcPr>
          <w:p w:rsidR="00123FAD" w:rsidRPr="00123FAD" w:rsidRDefault="009203AB" w:rsidP="009203AB">
            <w:pPr>
              <w:pStyle w:val="a"/>
              <w:numPr>
                <w:ilvl w:val="0"/>
                <w:numId w:val="0"/>
              </w:numPr>
              <w:ind w:left="432" w:hanging="432"/>
              <w:rPr>
                <w:rFonts w:ascii="Times New Roman" w:hAnsi="Times New Roman"/>
                <w:sz w:val="24"/>
              </w:rPr>
            </w:pPr>
            <w:r w:rsidRPr="009203AB">
              <w:rPr>
                <w:rFonts w:ascii="Times New Roman" w:hAnsi="Times New Roman"/>
                <w:sz w:val="24"/>
              </w:rPr>
              <w:t>01.09. – 3</w:t>
            </w:r>
            <w:r>
              <w:rPr>
                <w:rFonts w:ascii="Times New Roman" w:hAnsi="Times New Roman"/>
                <w:sz w:val="24"/>
              </w:rPr>
              <w:t>1</w:t>
            </w:r>
            <w:r w:rsidRPr="009203AB">
              <w:rPr>
                <w:rFonts w:ascii="Times New Roman" w:hAnsi="Times New Roman"/>
                <w:sz w:val="24"/>
              </w:rPr>
              <w:t>.1</w:t>
            </w:r>
            <w:r>
              <w:rPr>
                <w:rFonts w:ascii="Times New Roman" w:hAnsi="Times New Roman"/>
                <w:sz w:val="24"/>
              </w:rPr>
              <w:t>0</w:t>
            </w:r>
            <w:r w:rsidR="004B3BBD">
              <w:rPr>
                <w:rFonts w:ascii="Times New Roman" w:hAnsi="Times New Roman"/>
                <w:sz w:val="24"/>
              </w:rPr>
              <w:t>. 201</w:t>
            </w:r>
            <w:r w:rsidRPr="009203AB">
              <w:rPr>
                <w:rFonts w:ascii="Times New Roman" w:hAnsi="Times New Roman"/>
                <w:sz w:val="24"/>
              </w:rPr>
              <w:t>4 г.</w:t>
            </w:r>
          </w:p>
        </w:tc>
      </w:tr>
    </w:tbl>
    <w:p w:rsidR="00CB7DAF" w:rsidRDefault="00CB7DAF" w:rsidP="00CB7DAF">
      <w:pPr>
        <w:rPr>
          <w:b/>
        </w:rPr>
      </w:pPr>
    </w:p>
    <w:p w:rsidR="00DD2B56" w:rsidRPr="00805FC3" w:rsidRDefault="00DD2B56" w:rsidP="00CB7DAF">
      <w:pPr>
        <w:rPr>
          <w:b/>
        </w:rPr>
      </w:pPr>
    </w:p>
    <w:p w:rsidR="00CB7DAF" w:rsidRPr="00805FC3" w:rsidRDefault="00CB7DAF" w:rsidP="00CB7DAF">
      <w:pPr>
        <w:jc w:val="both"/>
        <w:rPr>
          <w:b/>
        </w:rPr>
      </w:pPr>
      <w:r w:rsidRPr="00805FC3">
        <w:rPr>
          <w:b/>
        </w:rPr>
        <w:t>10. Требования к приемке:</w:t>
      </w:r>
    </w:p>
    <w:p w:rsidR="00CB7DAF" w:rsidRPr="00805FC3" w:rsidRDefault="00CB7DAF" w:rsidP="00CB7DAF">
      <w:pPr>
        <w:jc w:val="both"/>
      </w:pPr>
      <w:r w:rsidRPr="00805FC3">
        <w:t>10.1. Приемка должна осуществляться в соответствии с требованиями нормативно-технических документов, в том числе  СО 34.04.181–2003 «Правила организации технического облуживания и ремонта оборудования, зданий и сооружений электростанций и сетей».</w:t>
      </w:r>
    </w:p>
    <w:p w:rsidR="00CB7DAF" w:rsidRPr="00805FC3" w:rsidRDefault="00CB7DAF" w:rsidP="00CB7DAF">
      <w:pPr>
        <w:pStyle w:val="a4"/>
        <w:ind w:left="0"/>
        <w:jc w:val="both"/>
      </w:pPr>
      <w:r w:rsidRPr="00805FC3">
        <w:t>10.2. Сдача-приемка работ может осуществляться поэтапно (по согласованию с Заказчиком) по фактическим объемам выполненных работ путем контрольных обмеров, инспекции всех работ. После предъявления отчетной технической документации, предусмотренной разделом 11 настоящего Технического задания, Подрядчиком и Заказчиком подписывается Акт формы КС-2 и справка о стоимости работ по форме КС-3.</w:t>
      </w:r>
    </w:p>
    <w:p w:rsidR="00CB7DAF" w:rsidRPr="00805FC3" w:rsidRDefault="00CB7DAF" w:rsidP="00CB7DAF">
      <w:pPr>
        <w:pStyle w:val="a4"/>
        <w:ind w:left="0"/>
        <w:jc w:val="both"/>
      </w:pPr>
      <w:r w:rsidRPr="00805FC3">
        <w:t>10.3. Подрядчик обязан уведомлять Заказчика о сдаче работ, скрываемых последующими работами (т.е. приемка и оценка качества которых невозможна иначе как сразу после их выполнения, до момента начала выполнения последующих работ) (если таковые будут производиться). Если скрытые работы выполнены без приемки Заказчиком, Подрядчик обязан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Приемка Заказчиком скрытых работ оформляется сторонами Актом сдачи-приемки скрытых работ.</w:t>
      </w:r>
    </w:p>
    <w:p w:rsidR="00CB7DAF" w:rsidRPr="00805FC3" w:rsidRDefault="00CB7DAF" w:rsidP="00CB7DAF">
      <w:pPr>
        <w:pStyle w:val="a4"/>
        <w:ind w:left="0"/>
        <w:jc w:val="both"/>
      </w:pPr>
      <w:r w:rsidRPr="00805FC3">
        <w:t xml:space="preserve">10.4. Подрядчик по окончании выполнения работ в полном объеме предоставляет полный комплект </w:t>
      </w:r>
      <w:proofErr w:type="gramStart"/>
      <w:r w:rsidRPr="00805FC3">
        <w:t>документации, предусмотренной разделом 11 настоящего Технического задания и направляет</w:t>
      </w:r>
      <w:proofErr w:type="gramEnd"/>
      <w:r w:rsidRPr="00805FC3">
        <w:t xml:space="preserve"> уведомление в адрес Заказчика о завершении выполнения работ в полном объеме. В уведомлении о завершении выполнения работ в полном объеме Подрядчик указывает представителей, которые будут включены в состав комиссии, осуществляющей приемку работ в соответствии с пунктом 10.5. настоящего Технического задания, предоставляя им соответствующие доверенности, действовать от имени и в интересах Подрядчика.</w:t>
      </w:r>
    </w:p>
    <w:p w:rsidR="00CB7DAF" w:rsidRPr="00805FC3" w:rsidRDefault="00CB7DAF" w:rsidP="00CB7DAF">
      <w:pPr>
        <w:pStyle w:val="a4"/>
        <w:ind w:left="0"/>
        <w:jc w:val="both"/>
      </w:pPr>
      <w:r w:rsidRPr="00805FC3">
        <w:t>10.5. Приемка работ в полном объеме производится комиссией, персональный состав которой устанавливается приказом по филиалу «Шатурская ГРЭС» ОАО «Э.ОН Россия». В состав комиссии входят представители Заказчика и Подрядчика, имеющие соответствующую доверенность действовать от имени Подрядчика в рамках исполнения обязательств по Договору с правом быть членами комиссии по приемке работ в полном объеме. После выполнения работ в полном объеме и в соответствии с требованиями настоящего Технического задания между Заказчиком и Подрядчиком подписывается Акт выполнения работ в полном объеме. Форма Акта выполнения работ в полном объеме представлена в Приложении 2 к настоящему Техническому заданию.</w:t>
      </w:r>
    </w:p>
    <w:p w:rsidR="00CB7DAF" w:rsidRPr="00805FC3" w:rsidRDefault="00CB7DAF" w:rsidP="00CB7DAF">
      <w:pPr>
        <w:pStyle w:val="a4"/>
        <w:ind w:left="0"/>
        <w:jc w:val="both"/>
      </w:pPr>
      <w:r w:rsidRPr="00805FC3">
        <w:t>10.6. Приемка работ в полном объеме с дефектами/недоделками/</w:t>
      </w:r>
      <w:proofErr w:type="gramStart"/>
      <w:r w:rsidRPr="00805FC3">
        <w:t>недостатками, влияющими на надежную и безопасную работу оборудования запрещена</w:t>
      </w:r>
      <w:proofErr w:type="gramEnd"/>
      <w:r w:rsidRPr="00805FC3">
        <w:t>.</w:t>
      </w:r>
    </w:p>
    <w:p w:rsidR="00CB7DAF" w:rsidRPr="00805FC3" w:rsidRDefault="00CB7DAF" w:rsidP="00CB7DAF">
      <w:pPr>
        <w:pStyle w:val="a4"/>
        <w:ind w:left="0"/>
        <w:jc w:val="both"/>
      </w:pPr>
      <w:r w:rsidRPr="00805FC3">
        <w:t>10.7. Недостатки работ, обнаруженные в ходе приемки работ или выявленные в период гарантийной эксплуатации объекта, фиксируются в реестре дефектов с оформлением соответствующего Акта, подписываемом представителями Заказчика и Подрядчика и с указанием срока и порядка их устранения.</w:t>
      </w:r>
    </w:p>
    <w:p w:rsidR="00CB7DAF" w:rsidRPr="00805FC3" w:rsidRDefault="00CB7DAF" w:rsidP="00CB7DAF"/>
    <w:p w:rsidR="00CB7DAF" w:rsidRPr="00805FC3" w:rsidRDefault="00CB7DAF" w:rsidP="00CB7DAF">
      <w:pPr>
        <w:jc w:val="both"/>
        <w:rPr>
          <w:b/>
        </w:rPr>
      </w:pPr>
      <w:r w:rsidRPr="00805FC3">
        <w:rPr>
          <w:b/>
        </w:rPr>
        <w:t>11. Документация, предъявляемая Заказчику:</w:t>
      </w:r>
    </w:p>
    <w:p w:rsidR="00CB7DAF" w:rsidRPr="00805FC3" w:rsidRDefault="00CB7DAF" w:rsidP="00CB7DAF">
      <w:pPr>
        <w:rPr>
          <w:spacing w:val="-4"/>
        </w:rPr>
      </w:pPr>
      <w:r w:rsidRPr="00805FC3">
        <w:t xml:space="preserve">11.1. Проект производства работ (ППР) и другую документацию в соответствии с требованиями нормативно-технической документации. </w:t>
      </w:r>
      <w:r w:rsidRPr="00805FC3">
        <w:rPr>
          <w:spacing w:val="-4"/>
        </w:rPr>
        <w:t>В процессе выполнения работ Подрядчик предоставляет Заказчику в электронном виде и на бумажном носителе в 3 (Три) экземплярах следующую документацию:</w:t>
      </w:r>
    </w:p>
    <w:p w:rsidR="00CB7DAF" w:rsidRPr="00805FC3" w:rsidRDefault="00CB7DAF" w:rsidP="00CB7DAF">
      <w:r w:rsidRPr="00805FC3">
        <w:t>11.</w:t>
      </w:r>
      <w:r w:rsidR="007B6EF5" w:rsidRPr="00805FC3">
        <w:t>2</w:t>
      </w:r>
      <w:r w:rsidRPr="00805FC3">
        <w:t>. График проведения работ по этапам;</w:t>
      </w:r>
    </w:p>
    <w:p w:rsidR="00CB7DAF" w:rsidRPr="00805FC3" w:rsidRDefault="00CB7DAF" w:rsidP="00CB7DAF">
      <w:r w:rsidRPr="00805FC3">
        <w:t>11.</w:t>
      </w:r>
      <w:r w:rsidR="007B6EF5" w:rsidRPr="00805FC3">
        <w:t>3</w:t>
      </w:r>
      <w:r w:rsidRPr="00805FC3">
        <w:t>. План безопасности проведения работ персоналом Подрядчика.</w:t>
      </w:r>
    </w:p>
    <w:p w:rsidR="00CB7DAF" w:rsidRPr="00805FC3" w:rsidRDefault="00CB7DAF" w:rsidP="00CB7DAF">
      <w:r w:rsidRPr="00805FC3">
        <w:t>11.</w:t>
      </w:r>
      <w:r w:rsidR="006D3D33">
        <w:t>4</w:t>
      </w:r>
      <w:r w:rsidRPr="00805FC3">
        <w:t>. Акты сдачи-приемки выполненных работ;</w:t>
      </w:r>
    </w:p>
    <w:p w:rsidR="00CB7DAF" w:rsidRPr="00805FC3" w:rsidRDefault="00CB7DAF" w:rsidP="00CB7DAF">
      <w:r w:rsidRPr="00805FC3">
        <w:t>11.</w:t>
      </w:r>
      <w:r w:rsidR="006D3D33">
        <w:t>5</w:t>
      </w:r>
      <w:r w:rsidRPr="00805FC3">
        <w:t>. Акт сдачи-приемки работ в полном объеме;</w:t>
      </w:r>
    </w:p>
    <w:p w:rsidR="00CB7DAF" w:rsidRPr="00805FC3" w:rsidRDefault="00CB7DAF" w:rsidP="00CB7DAF">
      <w:r w:rsidRPr="00805FC3">
        <w:t>11.</w:t>
      </w:r>
      <w:r w:rsidR="006D3D33">
        <w:t>6</w:t>
      </w:r>
      <w:r w:rsidRPr="00805FC3">
        <w:t>. Перечень дополнительных работ, не предусмотренных проектом (если требуется);</w:t>
      </w:r>
    </w:p>
    <w:p w:rsidR="00CB7DAF" w:rsidRPr="00805FC3" w:rsidRDefault="00CB7DAF" w:rsidP="00CB7DAF">
      <w:r w:rsidRPr="00805FC3">
        <w:t>11.</w:t>
      </w:r>
      <w:r w:rsidR="006D3D33">
        <w:t>7</w:t>
      </w:r>
      <w:r w:rsidRPr="00805FC3">
        <w:t>. Справку о численности персонала в т. ч. и ИТР (ежемесячно);</w:t>
      </w:r>
    </w:p>
    <w:p w:rsidR="00CB7DAF" w:rsidRPr="00805FC3" w:rsidRDefault="00CB7DAF" w:rsidP="00CB7DAF">
      <w:r w:rsidRPr="00805FC3">
        <w:t>11.</w:t>
      </w:r>
      <w:r w:rsidR="006D3D33">
        <w:t>8</w:t>
      </w:r>
      <w:r w:rsidRPr="00805FC3">
        <w:t>. Отчет по «Системе менеджмента охраны здоровья и безопасности труда»;</w:t>
      </w:r>
    </w:p>
    <w:p w:rsidR="00CB7DAF" w:rsidRPr="00805FC3" w:rsidRDefault="00CB7DAF" w:rsidP="00CB7DAF">
      <w:r w:rsidRPr="00805FC3">
        <w:t>11.</w:t>
      </w:r>
      <w:r w:rsidR="006D3D33">
        <w:t>9</w:t>
      </w:r>
      <w:r w:rsidRPr="00805FC3">
        <w:t>. Другую документацию в соответствии с требованиями нормативно-техническими документами.</w:t>
      </w:r>
    </w:p>
    <w:p w:rsidR="00416F5F" w:rsidRDefault="00416F5F" w:rsidP="00416F5F"/>
    <w:p w:rsidR="00CB7DAF" w:rsidRPr="00805FC3" w:rsidRDefault="00CB7DAF" w:rsidP="00416F5F">
      <w:pPr>
        <w:rPr>
          <w:b/>
        </w:rPr>
      </w:pPr>
      <w:r w:rsidRPr="00805FC3">
        <w:rPr>
          <w:b/>
        </w:rPr>
        <w:t>12. Гарантии на работы:</w:t>
      </w:r>
    </w:p>
    <w:p w:rsidR="00CB7DAF" w:rsidRPr="00805FC3" w:rsidRDefault="00CB7DAF" w:rsidP="00CB7DAF">
      <w:pPr>
        <w:pStyle w:val="a4"/>
        <w:ind w:left="0"/>
        <w:jc w:val="both"/>
      </w:pPr>
      <w:r w:rsidRPr="00805FC3">
        <w:t>12.1. Гарантийный срок на работы устанавливается продолжительностью не менее 24 (Двадцать четыре) месяцев с момента подписания Акта приемки выполненных работ в полном объеме.</w:t>
      </w:r>
    </w:p>
    <w:p w:rsidR="00CB7DAF" w:rsidRPr="00805FC3" w:rsidRDefault="00CB7DAF" w:rsidP="00CB7DAF">
      <w:pPr>
        <w:pStyle w:val="a4"/>
        <w:ind w:left="0"/>
        <w:jc w:val="both"/>
      </w:pPr>
      <w:r w:rsidRPr="00805FC3">
        <w:t>12.2. В гарантийный период Подрядчик обязуется:</w:t>
      </w:r>
    </w:p>
    <w:p w:rsidR="00CB7DAF" w:rsidRPr="00805FC3" w:rsidRDefault="00CB7DAF" w:rsidP="00CB7DAF">
      <w:pPr>
        <w:pStyle w:val="a4"/>
        <w:numPr>
          <w:ilvl w:val="0"/>
          <w:numId w:val="2"/>
        </w:numPr>
        <w:ind w:left="0" w:firstLine="0"/>
        <w:jc w:val="both"/>
      </w:pPr>
      <w:r w:rsidRPr="00805FC3">
        <w:t>Немедленно, но не более чем в течение 24 (Двадцать четыре) часов после получения от Заказчика уведомления, переданного посредством телефонной связи, либо направленного факсимильной связью и/или в электронном виде на электронные адреса, указанные в Договоре, направить на филиал «Шатурская ГРЭС» ремонтно-восстановительную бригаду для устранения дефекта/недостатка. Состав бригады и квалификация ремонтного персонала Подрядчика должны быть достаточными для устранения дефекта/недостатка в кратчайшие сроки;</w:t>
      </w:r>
    </w:p>
    <w:p w:rsidR="00CB7DAF" w:rsidRPr="00805FC3" w:rsidRDefault="00CB7DAF" w:rsidP="00CB7DAF">
      <w:pPr>
        <w:pStyle w:val="a4"/>
        <w:numPr>
          <w:ilvl w:val="0"/>
          <w:numId w:val="2"/>
        </w:numPr>
        <w:ind w:left="0" w:firstLine="0"/>
        <w:jc w:val="both"/>
      </w:pPr>
      <w:proofErr w:type="gramStart"/>
      <w:r w:rsidRPr="00805FC3">
        <w:t>Устранить за свой счет и своими силами, выявленные Заказчиком дефекты/недостатки в сроки, установленные Заказчиком, но не более 3 (Три) календарных дней, если иной срок не согласован с Заказчиком;</w:t>
      </w:r>
      <w:proofErr w:type="gramEnd"/>
    </w:p>
    <w:p w:rsidR="00CB7DAF" w:rsidRPr="00805FC3" w:rsidRDefault="00CB7DAF" w:rsidP="00CB7DAF">
      <w:pPr>
        <w:pStyle w:val="a4"/>
        <w:numPr>
          <w:ilvl w:val="0"/>
          <w:numId w:val="2"/>
        </w:numPr>
        <w:ind w:left="0" w:firstLine="0"/>
        <w:jc w:val="both"/>
      </w:pPr>
      <w:r w:rsidRPr="00805FC3">
        <w:t>В случае устранения дефекта/недостатка гарантийного периода силами Заказчика, либо с привлечением Заказчиком третьих лиц, Подрядчик обязан компенсировать фактически понесенные Заказчиком расходы, связанные с устранением таких дефектов/недостатков.</w:t>
      </w:r>
    </w:p>
    <w:p w:rsidR="00CB7DAF" w:rsidRPr="00805FC3" w:rsidRDefault="00CB7DAF" w:rsidP="00CB7DAF"/>
    <w:p w:rsidR="00CB7DAF" w:rsidRPr="00805FC3" w:rsidRDefault="00CB7DAF" w:rsidP="002A6A68">
      <w:pPr>
        <w:rPr>
          <w:b/>
        </w:rPr>
      </w:pPr>
      <w:r w:rsidRPr="00805FC3">
        <w:rPr>
          <w:b/>
        </w:rPr>
        <w:t>Приложени</w:t>
      </w:r>
      <w:r w:rsidR="00DD2B56">
        <w:rPr>
          <w:b/>
        </w:rPr>
        <w:t>я</w:t>
      </w:r>
      <w:r w:rsidRPr="00805FC3">
        <w:rPr>
          <w:b/>
        </w:rPr>
        <w:t>:</w:t>
      </w:r>
    </w:p>
    <w:p w:rsidR="00CB7DAF" w:rsidRDefault="00CB7DAF" w:rsidP="00CB7DAF">
      <w:r w:rsidRPr="00805FC3">
        <w:t xml:space="preserve">      </w:t>
      </w:r>
      <w:r w:rsidR="002A6A68" w:rsidRPr="00805FC3">
        <w:t>1</w:t>
      </w:r>
      <w:r w:rsidRPr="00805FC3">
        <w:t>. Ведомост</w:t>
      </w:r>
      <w:r w:rsidR="007B6EF5" w:rsidRPr="00805FC3">
        <w:t xml:space="preserve">ь МТР, </w:t>
      </w:r>
      <w:proofErr w:type="gramStart"/>
      <w:r w:rsidR="007B6EF5" w:rsidRPr="00805FC3">
        <w:t>поставляемых</w:t>
      </w:r>
      <w:proofErr w:type="gramEnd"/>
      <w:r w:rsidR="007B6EF5" w:rsidRPr="00805FC3">
        <w:t xml:space="preserve"> Подрядчиком.</w:t>
      </w:r>
    </w:p>
    <w:p w:rsidR="00333912" w:rsidRPr="00805FC3" w:rsidRDefault="00333912" w:rsidP="00CB7DAF">
      <w:r>
        <w:t xml:space="preserve">      2. Дополнительные требования (на этапе закупочных процедур).</w:t>
      </w:r>
    </w:p>
    <w:p w:rsidR="00CB7DAF" w:rsidRPr="00805FC3" w:rsidRDefault="00CB7DAF" w:rsidP="00CB7DAF">
      <w:bookmarkStart w:id="0" w:name="_GoBack"/>
      <w:bookmarkEnd w:id="0"/>
    </w:p>
    <w:p w:rsidR="002A6A68" w:rsidRPr="00805FC3" w:rsidRDefault="002A6A68" w:rsidP="00CB7DAF"/>
    <w:p w:rsidR="001A3C0E" w:rsidRDefault="001A3C0E" w:rsidP="001A3C0E">
      <w:pPr>
        <w:tabs>
          <w:tab w:val="left" w:pos="0"/>
        </w:tabs>
        <w:jc w:val="right"/>
        <w:rPr>
          <w:b/>
          <w:sz w:val="28"/>
          <w:szCs w:val="28"/>
        </w:rPr>
      </w:pPr>
      <w:r>
        <w:rPr>
          <w:b/>
          <w:sz w:val="28"/>
          <w:szCs w:val="28"/>
        </w:rPr>
        <w:t>Приложение №1</w:t>
      </w:r>
    </w:p>
    <w:p w:rsidR="001A3C0E" w:rsidRDefault="001A3C0E" w:rsidP="001A3C0E">
      <w:pPr>
        <w:tabs>
          <w:tab w:val="left" w:pos="0"/>
        </w:tabs>
        <w:jc w:val="center"/>
        <w:rPr>
          <w:b/>
          <w:sz w:val="28"/>
          <w:szCs w:val="28"/>
        </w:rPr>
      </w:pPr>
    </w:p>
    <w:p w:rsidR="001A3C0E" w:rsidRDefault="001A3C0E" w:rsidP="001A3C0E">
      <w:pPr>
        <w:tabs>
          <w:tab w:val="left" w:pos="0"/>
        </w:tabs>
        <w:jc w:val="center"/>
        <w:rPr>
          <w:b/>
          <w:sz w:val="28"/>
          <w:szCs w:val="28"/>
        </w:rPr>
      </w:pPr>
      <w:r>
        <w:rPr>
          <w:b/>
          <w:sz w:val="28"/>
          <w:szCs w:val="28"/>
        </w:rPr>
        <w:t>Перечень материалов, поставляемых Подрядчиком, необходимых для выполнения работ</w:t>
      </w:r>
    </w:p>
    <w:p w:rsidR="001A3C0E" w:rsidRDefault="001A3C0E" w:rsidP="001A3C0E">
      <w:pPr>
        <w:tabs>
          <w:tab w:val="left" w:pos="0"/>
        </w:tabs>
        <w:rPr>
          <w:b/>
          <w:sz w:val="28"/>
          <w:szCs w:val="28"/>
        </w:rPr>
      </w:pPr>
    </w:p>
    <w:tbl>
      <w:tblPr>
        <w:tblW w:w="9513" w:type="dxa"/>
        <w:tblInd w:w="93" w:type="dxa"/>
        <w:tblLayout w:type="fixed"/>
        <w:tblLook w:val="04A0" w:firstRow="1" w:lastRow="0" w:firstColumn="1" w:lastColumn="0" w:noHBand="0" w:noVBand="1"/>
      </w:tblPr>
      <w:tblGrid>
        <w:gridCol w:w="506"/>
        <w:gridCol w:w="3195"/>
        <w:gridCol w:w="2410"/>
        <w:gridCol w:w="1559"/>
        <w:gridCol w:w="850"/>
        <w:gridCol w:w="993"/>
      </w:tblGrid>
      <w:tr w:rsidR="00BE2A52" w:rsidTr="00BE2A52">
        <w:trPr>
          <w:trHeight w:val="705"/>
        </w:trPr>
        <w:tc>
          <w:tcPr>
            <w:tcW w:w="506" w:type="dxa"/>
            <w:tcBorders>
              <w:top w:val="single" w:sz="4" w:space="0" w:color="auto"/>
              <w:left w:val="single" w:sz="4" w:space="0" w:color="auto"/>
              <w:bottom w:val="single" w:sz="4" w:space="0" w:color="auto"/>
              <w:right w:val="single" w:sz="4" w:space="0" w:color="auto"/>
            </w:tcBorders>
            <w:shd w:val="clear" w:color="auto" w:fill="auto"/>
            <w:hideMark/>
          </w:tcPr>
          <w:p w:rsidR="00BE2A52" w:rsidRPr="00BE2A52" w:rsidRDefault="00BE2A52">
            <w:pPr>
              <w:jc w:val="center"/>
              <w:rPr>
                <w:b/>
                <w:bCs/>
                <w:sz w:val="20"/>
                <w:szCs w:val="20"/>
              </w:rPr>
            </w:pPr>
            <w:r w:rsidRPr="00BE2A52">
              <w:rPr>
                <w:b/>
                <w:bCs/>
                <w:sz w:val="20"/>
                <w:szCs w:val="20"/>
              </w:rPr>
              <w:t xml:space="preserve">№ </w:t>
            </w:r>
            <w:proofErr w:type="gramStart"/>
            <w:r w:rsidRPr="00BE2A52">
              <w:rPr>
                <w:b/>
                <w:bCs/>
                <w:sz w:val="20"/>
                <w:szCs w:val="20"/>
              </w:rPr>
              <w:t>п</w:t>
            </w:r>
            <w:proofErr w:type="gramEnd"/>
            <w:r w:rsidRPr="00BE2A52">
              <w:rPr>
                <w:b/>
                <w:bCs/>
                <w:sz w:val="20"/>
                <w:szCs w:val="20"/>
              </w:rPr>
              <w:t>/п</w:t>
            </w:r>
          </w:p>
        </w:tc>
        <w:tc>
          <w:tcPr>
            <w:tcW w:w="3195" w:type="dxa"/>
            <w:tcBorders>
              <w:top w:val="single" w:sz="4" w:space="0" w:color="auto"/>
              <w:left w:val="nil"/>
              <w:bottom w:val="single" w:sz="4" w:space="0" w:color="auto"/>
              <w:right w:val="single" w:sz="4" w:space="0" w:color="auto"/>
            </w:tcBorders>
            <w:shd w:val="clear" w:color="auto" w:fill="auto"/>
            <w:vAlign w:val="center"/>
            <w:hideMark/>
          </w:tcPr>
          <w:p w:rsidR="00BE2A52" w:rsidRPr="00BE2A52" w:rsidRDefault="00BE2A52">
            <w:pPr>
              <w:jc w:val="center"/>
              <w:rPr>
                <w:b/>
                <w:bCs/>
                <w:sz w:val="20"/>
                <w:szCs w:val="20"/>
              </w:rPr>
            </w:pPr>
            <w:r w:rsidRPr="00BE2A52">
              <w:rPr>
                <w:b/>
                <w:bCs/>
                <w:sz w:val="20"/>
                <w:szCs w:val="20"/>
              </w:rPr>
              <w:t xml:space="preserve">Наименование материалов </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BE2A52" w:rsidRPr="00BE2A52" w:rsidRDefault="00BE2A52">
            <w:pPr>
              <w:jc w:val="center"/>
              <w:rPr>
                <w:b/>
                <w:bCs/>
                <w:sz w:val="20"/>
                <w:szCs w:val="20"/>
              </w:rPr>
            </w:pPr>
            <w:r w:rsidRPr="00BE2A52">
              <w:rPr>
                <w:b/>
                <w:bCs/>
                <w:sz w:val="20"/>
                <w:szCs w:val="20"/>
              </w:rPr>
              <w:t>Марка, тип</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E2A52" w:rsidRPr="00BE2A52" w:rsidRDefault="00BE2A52">
            <w:pPr>
              <w:jc w:val="center"/>
              <w:rPr>
                <w:b/>
                <w:bCs/>
                <w:sz w:val="20"/>
                <w:szCs w:val="20"/>
              </w:rPr>
            </w:pPr>
            <w:r w:rsidRPr="00BE2A52">
              <w:rPr>
                <w:b/>
                <w:bCs/>
                <w:sz w:val="20"/>
                <w:szCs w:val="20"/>
              </w:rPr>
              <w:t>ГОСТ, ТУ</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BE2A52" w:rsidRPr="00BE2A52" w:rsidRDefault="00BE2A52">
            <w:pPr>
              <w:jc w:val="center"/>
              <w:rPr>
                <w:b/>
                <w:bCs/>
                <w:sz w:val="20"/>
                <w:szCs w:val="20"/>
              </w:rPr>
            </w:pPr>
            <w:r w:rsidRPr="00BE2A52">
              <w:rPr>
                <w:b/>
                <w:bCs/>
                <w:sz w:val="20"/>
                <w:szCs w:val="20"/>
              </w:rPr>
              <w:t>Ед. изм.</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BE2A52" w:rsidRPr="00BE2A52" w:rsidRDefault="00BE2A52">
            <w:pPr>
              <w:jc w:val="center"/>
              <w:rPr>
                <w:b/>
                <w:bCs/>
                <w:sz w:val="20"/>
                <w:szCs w:val="20"/>
              </w:rPr>
            </w:pPr>
            <w:r w:rsidRPr="00BE2A52">
              <w:rPr>
                <w:b/>
                <w:bCs/>
                <w:sz w:val="20"/>
                <w:szCs w:val="20"/>
              </w:rPr>
              <w:t>Кол-во</w:t>
            </w:r>
          </w:p>
        </w:tc>
      </w:tr>
      <w:tr w:rsidR="00BE2A52" w:rsidTr="00BE2A52">
        <w:trPr>
          <w:trHeight w:val="31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BE2A52" w:rsidRPr="00BE2A52" w:rsidRDefault="00BE2A52">
            <w:pPr>
              <w:jc w:val="center"/>
              <w:rPr>
                <w:b/>
                <w:bCs/>
                <w:sz w:val="20"/>
                <w:szCs w:val="20"/>
              </w:rPr>
            </w:pPr>
            <w:r w:rsidRPr="00BE2A52">
              <w:rPr>
                <w:b/>
                <w:bCs/>
                <w:sz w:val="20"/>
                <w:szCs w:val="20"/>
              </w:rPr>
              <w:t>1</w:t>
            </w:r>
          </w:p>
        </w:tc>
        <w:tc>
          <w:tcPr>
            <w:tcW w:w="3195" w:type="dxa"/>
            <w:tcBorders>
              <w:top w:val="nil"/>
              <w:left w:val="nil"/>
              <w:bottom w:val="single" w:sz="4" w:space="0" w:color="auto"/>
              <w:right w:val="single" w:sz="4" w:space="0" w:color="auto"/>
            </w:tcBorders>
            <w:shd w:val="clear" w:color="auto" w:fill="auto"/>
            <w:noWrap/>
            <w:vAlign w:val="center"/>
            <w:hideMark/>
          </w:tcPr>
          <w:p w:rsidR="00BE2A52" w:rsidRPr="00BE2A52" w:rsidRDefault="00BE2A52">
            <w:pPr>
              <w:jc w:val="center"/>
              <w:rPr>
                <w:b/>
                <w:bCs/>
                <w:sz w:val="20"/>
                <w:szCs w:val="20"/>
              </w:rPr>
            </w:pPr>
            <w:r w:rsidRPr="00BE2A52">
              <w:rPr>
                <w:b/>
                <w:bCs/>
                <w:sz w:val="20"/>
                <w:szCs w:val="20"/>
              </w:rPr>
              <w:t>2</w:t>
            </w:r>
          </w:p>
        </w:tc>
        <w:tc>
          <w:tcPr>
            <w:tcW w:w="2410" w:type="dxa"/>
            <w:tcBorders>
              <w:top w:val="nil"/>
              <w:left w:val="nil"/>
              <w:bottom w:val="single" w:sz="4" w:space="0" w:color="auto"/>
              <w:right w:val="single" w:sz="4" w:space="0" w:color="auto"/>
            </w:tcBorders>
            <w:shd w:val="clear" w:color="auto" w:fill="auto"/>
            <w:noWrap/>
            <w:vAlign w:val="center"/>
            <w:hideMark/>
          </w:tcPr>
          <w:p w:rsidR="00BE2A52" w:rsidRPr="00BE2A52" w:rsidRDefault="00BE2A52">
            <w:pPr>
              <w:jc w:val="center"/>
              <w:rPr>
                <w:b/>
                <w:bCs/>
                <w:sz w:val="20"/>
                <w:szCs w:val="20"/>
              </w:rPr>
            </w:pPr>
            <w:r w:rsidRPr="00BE2A52">
              <w:rPr>
                <w:b/>
                <w:bCs/>
                <w:sz w:val="20"/>
                <w:szCs w:val="20"/>
              </w:rPr>
              <w:t>3</w:t>
            </w:r>
          </w:p>
        </w:tc>
        <w:tc>
          <w:tcPr>
            <w:tcW w:w="1559" w:type="dxa"/>
            <w:tcBorders>
              <w:top w:val="nil"/>
              <w:left w:val="nil"/>
              <w:bottom w:val="single" w:sz="4" w:space="0" w:color="auto"/>
              <w:right w:val="single" w:sz="4" w:space="0" w:color="auto"/>
            </w:tcBorders>
            <w:shd w:val="clear" w:color="auto" w:fill="auto"/>
            <w:noWrap/>
            <w:vAlign w:val="center"/>
            <w:hideMark/>
          </w:tcPr>
          <w:p w:rsidR="00BE2A52" w:rsidRPr="00BE2A52" w:rsidRDefault="00BE2A52">
            <w:pPr>
              <w:jc w:val="center"/>
              <w:rPr>
                <w:b/>
                <w:bCs/>
                <w:sz w:val="20"/>
                <w:szCs w:val="20"/>
              </w:rPr>
            </w:pPr>
            <w:r w:rsidRPr="00BE2A52">
              <w:rPr>
                <w:b/>
                <w:bCs/>
                <w:sz w:val="20"/>
                <w:szCs w:val="20"/>
              </w:rPr>
              <w:t>4</w:t>
            </w:r>
          </w:p>
        </w:tc>
        <w:tc>
          <w:tcPr>
            <w:tcW w:w="850" w:type="dxa"/>
            <w:tcBorders>
              <w:top w:val="nil"/>
              <w:left w:val="nil"/>
              <w:bottom w:val="single" w:sz="4" w:space="0" w:color="auto"/>
              <w:right w:val="single" w:sz="4" w:space="0" w:color="auto"/>
            </w:tcBorders>
            <w:shd w:val="clear" w:color="auto" w:fill="auto"/>
            <w:noWrap/>
            <w:vAlign w:val="center"/>
            <w:hideMark/>
          </w:tcPr>
          <w:p w:rsidR="00BE2A52" w:rsidRPr="00BE2A52" w:rsidRDefault="00BE2A52">
            <w:pPr>
              <w:jc w:val="center"/>
              <w:rPr>
                <w:b/>
                <w:bCs/>
                <w:sz w:val="20"/>
                <w:szCs w:val="20"/>
              </w:rPr>
            </w:pPr>
            <w:r w:rsidRPr="00BE2A52">
              <w:rPr>
                <w:b/>
                <w:bCs/>
                <w:sz w:val="20"/>
                <w:szCs w:val="20"/>
              </w:rPr>
              <w:t>5</w:t>
            </w:r>
          </w:p>
        </w:tc>
        <w:tc>
          <w:tcPr>
            <w:tcW w:w="993" w:type="dxa"/>
            <w:tcBorders>
              <w:top w:val="nil"/>
              <w:left w:val="nil"/>
              <w:bottom w:val="single" w:sz="4" w:space="0" w:color="auto"/>
              <w:right w:val="single" w:sz="4" w:space="0" w:color="auto"/>
            </w:tcBorders>
            <w:shd w:val="clear" w:color="auto" w:fill="auto"/>
            <w:noWrap/>
            <w:vAlign w:val="center"/>
            <w:hideMark/>
          </w:tcPr>
          <w:p w:rsidR="00BE2A52" w:rsidRPr="00BE2A52" w:rsidRDefault="00BE2A52">
            <w:pPr>
              <w:jc w:val="center"/>
              <w:rPr>
                <w:b/>
                <w:bCs/>
                <w:sz w:val="20"/>
                <w:szCs w:val="20"/>
              </w:rPr>
            </w:pPr>
            <w:r w:rsidRPr="00BE2A52">
              <w:rPr>
                <w:b/>
                <w:bCs/>
                <w:sz w:val="20"/>
                <w:szCs w:val="20"/>
              </w:rPr>
              <w:t>6</w:t>
            </w:r>
          </w:p>
        </w:tc>
      </w:tr>
      <w:tr w:rsidR="00BE2A52" w:rsidTr="00BE2A52">
        <w:trPr>
          <w:trHeight w:val="31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BE2A52" w:rsidRPr="00BE2A52" w:rsidRDefault="00BE2A52">
            <w:pPr>
              <w:jc w:val="center"/>
              <w:rPr>
                <w:b/>
                <w:bCs/>
                <w:sz w:val="20"/>
                <w:szCs w:val="20"/>
              </w:rPr>
            </w:pPr>
            <w:r w:rsidRPr="00BE2A52">
              <w:rPr>
                <w:b/>
                <w:bCs/>
                <w:sz w:val="20"/>
                <w:szCs w:val="20"/>
              </w:rPr>
              <w:t> </w:t>
            </w:r>
          </w:p>
        </w:tc>
        <w:tc>
          <w:tcPr>
            <w:tcW w:w="3195" w:type="dxa"/>
            <w:tcBorders>
              <w:top w:val="nil"/>
              <w:left w:val="nil"/>
              <w:bottom w:val="single" w:sz="4" w:space="0" w:color="auto"/>
              <w:right w:val="single" w:sz="4" w:space="0" w:color="auto"/>
            </w:tcBorders>
            <w:shd w:val="clear" w:color="auto" w:fill="auto"/>
            <w:noWrap/>
            <w:hideMark/>
          </w:tcPr>
          <w:p w:rsidR="00BE2A52" w:rsidRPr="00BE2A52" w:rsidRDefault="00BE2A52">
            <w:pPr>
              <w:rPr>
                <w:b/>
                <w:bCs/>
                <w:sz w:val="20"/>
                <w:szCs w:val="20"/>
              </w:rPr>
            </w:pPr>
            <w:r w:rsidRPr="00BE2A52">
              <w:rPr>
                <w:b/>
                <w:bCs/>
                <w:sz w:val="20"/>
                <w:szCs w:val="20"/>
              </w:rPr>
              <w:t xml:space="preserve"> Здание ТП насосной осветленной воды.</w:t>
            </w:r>
          </w:p>
        </w:tc>
        <w:tc>
          <w:tcPr>
            <w:tcW w:w="2410" w:type="dxa"/>
            <w:tcBorders>
              <w:top w:val="nil"/>
              <w:left w:val="nil"/>
              <w:bottom w:val="nil"/>
              <w:right w:val="nil"/>
            </w:tcBorders>
            <w:shd w:val="clear" w:color="auto" w:fill="auto"/>
            <w:noWrap/>
            <w:hideMark/>
          </w:tcPr>
          <w:p w:rsidR="00BE2A52" w:rsidRPr="00BE2A52" w:rsidRDefault="00BE2A52">
            <w:pPr>
              <w:rPr>
                <w:sz w:val="20"/>
                <w:szCs w:val="20"/>
              </w:rPr>
            </w:pP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BE2A52" w:rsidRPr="00BE2A52" w:rsidRDefault="00BE2A52">
            <w:pPr>
              <w:jc w:val="center"/>
              <w:rPr>
                <w:b/>
                <w:bCs/>
                <w:sz w:val="20"/>
                <w:szCs w:val="20"/>
              </w:rPr>
            </w:pPr>
            <w:r w:rsidRPr="00BE2A52">
              <w:rPr>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BE2A52" w:rsidRPr="00BE2A52" w:rsidRDefault="00BE2A52">
            <w:pPr>
              <w:jc w:val="center"/>
              <w:rPr>
                <w:b/>
                <w:bCs/>
                <w:sz w:val="20"/>
                <w:szCs w:val="20"/>
              </w:rPr>
            </w:pPr>
            <w:r w:rsidRPr="00BE2A52">
              <w:rPr>
                <w:b/>
                <w:bCs/>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BE2A52" w:rsidRPr="00BE2A52" w:rsidRDefault="00BE2A52">
            <w:pPr>
              <w:jc w:val="center"/>
              <w:rPr>
                <w:b/>
                <w:bCs/>
                <w:sz w:val="20"/>
                <w:szCs w:val="20"/>
              </w:rPr>
            </w:pPr>
            <w:r w:rsidRPr="00BE2A52">
              <w:rPr>
                <w:b/>
                <w:bCs/>
                <w:sz w:val="20"/>
                <w:szCs w:val="20"/>
              </w:rPr>
              <w:t> </w:t>
            </w:r>
          </w:p>
        </w:tc>
      </w:tr>
      <w:tr w:rsidR="00BE2A52" w:rsidTr="00BE2A52">
        <w:trPr>
          <w:trHeight w:val="48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Гвозди </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строительные</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4028</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Сталь листовая оцинкованная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proofErr w:type="gramStart"/>
            <w:r w:rsidRPr="00BE2A52">
              <w:rPr>
                <w:sz w:val="20"/>
                <w:szCs w:val="20"/>
              </w:rPr>
              <w:t>б</w:t>
            </w:r>
            <w:proofErr w:type="gramEnd"/>
            <w:r w:rsidRPr="00BE2A52">
              <w:rPr>
                <w:sz w:val="20"/>
                <w:szCs w:val="20"/>
              </w:rPr>
              <w:t>= 0,7 мм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14918-80</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9,1</w:t>
            </w:r>
          </w:p>
        </w:tc>
      </w:tr>
      <w:tr w:rsidR="00BE2A52" w:rsidTr="00BE2A52">
        <w:trPr>
          <w:trHeight w:val="94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3</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Материалы рулонные кровельные для верхнего слоя.</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 </w:t>
            </w:r>
            <w:proofErr w:type="spellStart"/>
            <w:r w:rsidRPr="00BE2A52">
              <w:rPr>
                <w:sz w:val="20"/>
                <w:szCs w:val="20"/>
              </w:rPr>
              <w:t>изопласт</w:t>
            </w:r>
            <w:proofErr w:type="spellEnd"/>
            <w:r w:rsidRPr="00BE2A52">
              <w:rPr>
                <w:sz w:val="20"/>
                <w:szCs w:val="20"/>
              </w:rPr>
              <w:t xml:space="preserve"> ЭКП-4.5</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30547</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w:t>
            </w:r>
            <w:proofErr w:type="gramStart"/>
            <w:r w:rsidRPr="00BE2A52">
              <w:rPr>
                <w:sz w:val="20"/>
                <w:szCs w:val="20"/>
              </w:rPr>
              <w:t>2</w:t>
            </w:r>
            <w:proofErr w:type="gramEnd"/>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45,7</w:t>
            </w:r>
          </w:p>
        </w:tc>
      </w:tr>
      <w:tr w:rsidR="00BE2A52" w:rsidTr="00BE2A52">
        <w:trPr>
          <w:trHeight w:val="94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4</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Материалы рулонные кровельные для нижних слоев.</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proofErr w:type="spellStart"/>
            <w:r w:rsidRPr="00BE2A52">
              <w:rPr>
                <w:sz w:val="20"/>
                <w:szCs w:val="20"/>
              </w:rPr>
              <w:t>изопласт</w:t>
            </w:r>
            <w:proofErr w:type="spellEnd"/>
            <w:r w:rsidRPr="00BE2A52">
              <w:rPr>
                <w:sz w:val="20"/>
                <w:szCs w:val="20"/>
              </w:rPr>
              <w:t xml:space="preserve"> ЭПП-4</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30547</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w:t>
            </w:r>
            <w:proofErr w:type="gramStart"/>
            <w:r w:rsidRPr="00BE2A52">
              <w:rPr>
                <w:sz w:val="20"/>
                <w:szCs w:val="20"/>
              </w:rPr>
              <w:t>2</w:t>
            </w:r>
            <w:proofErr w:type="gramEnd"/>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12,2</w:t>
            </w:r>
          </w:p>
        </w:tc>
      </w:tr>
      <w:tr w:rsidR="00BE2A52" w:rsidTr="00BE2A52">
        <w:trPr>
          <w:trHeight w:val="31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5</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Пропан-бутан.</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смесь техническая</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20448</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5,2</w:t>
            </w:r>
          </w:p>
        </w:tc>
      </w:tr>
      <w:tr w:rsidR="00BE2A52" w:rsidTr="00BE2A52">
        <w:trPr>
          <w:trHeight w:val="94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6</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Бетон тяжелый.</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крупность заполнителя 10 мм, класс В15 (М200)</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26633</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м3</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0,3</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7</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Раствор готовый кладочный цементный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марки 100</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ГОСТ 28013  </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м3</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0,2</w:t>
            </w:r>
          </w:p>
        </w:tc>
      </w:tr>
      <w:tr w:rsidR="00BE2A52" w:rsidTr="00BE2A52">
        <w:trPr>
          <w:trHeight w:val="94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8</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Щебень из природного камня для строительных работ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марка 800, фракция 20-40 мм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8267</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м3</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5,9</w:t>
            </w:r>
          </w:p>
        </w:tc>
      </w:tr>
      <w:tr w:rsidR="00BE2A52" w:rsidTr="00BE2A52">
        <w:trPr>
          <w:trHeight w:val="315"/>
        </w:trPr>
        <w:tc>
          <w:tcPr>
            <w:tcW w:w="506" w:type="dxa"/>
            <w:tcBorders>
              <w:top w:val="nil"/>
              <w:left w:val="single" w:sz="4" w:space="0" w:color="auto"/>
              <w:bottom w:val="single" w:sz="4" w:space="0" w:color="auto"/>
              <w:right w:val="single" w:sz="4" w:space="0" w:color="auto"/>
            </w:tcBorders>
            <w:shd w:val="clear" w:color="auto" w:fill="auto"/>
            <w:noWrap/>
            <w:vAlign w:val="bottom"/>
            <w:hideMark/>
          </w:tcPr>
          <w:p w:rsidR="00BE2A52" w:rsidRPr="00BE2A52" w:rsidRDefault="00BE2A52">
            <w:pPr>
              <w:rPr>
                <w:b/>
                <w:bCs/>
                <w:sz w:val="20"/>
                <w:szCs w:val="20"/>
              </w:rPr>
            </w:pPr>
            <w:r w:rsidRPr="00BE2A52">
              <w:rPr>
                <w:b/>
                <w:bCs/>
                <w:sz w:val="20"/>
                <w:szCs w:val="20"/>
              </w:rPr>
              <w:t> </w:t>
            </w:r>
          </w:p>
        </w:tc>
        <w:tc>
          <w:tcPr>
            <w:tcW w:w="3195" w:type="dxa"/>
            <w:tcBorders>
              <w:top w:val="nil"/>
              <w:left w:val="nil"/>
              <w:bottom w:val="single" w:sz="4" w:space="0" w:color="auto"/>
              <w:right w:val="single" w:sz="4" w:space="0" w:color="auto"/>
            </w:tcBorders>
            <w:shd w:val="clear" w:color="auto" w:fill="auto"/>
            <w:noWrap/>
            <w:hideMark/>
          </w:tcPr>
          <w:p w:rsidR="00BE2A52" w:rsidRPr="00BE2A52" w:rsidRDefault="00BE2A52">
            <w:pPr>
              <w:rPr>
                <w:b/>
                <w:bCs/>
                <w:sz w:val="20"/>
                <w:szCs w:val="20"/>
              </w:rPr>
            </w:pPr>
            <w:r w:rsidRPr="00BE2A52">
              <w:rPr>
                <w:b/>
                <w:bCs/>
                <w:sz w:val="20"/>
                <w:szCs w:val="20"/>
              </w:rPr>
              <w:t xml:space="preserve"> Здание ОВК. Ремонт кабинета 3-го этажа.</w:t>
            </w:r>
          </w:p>
        </w:tc>
        <w:tc>
          <w:tcPr>
            <w:tcW w:w="2410" w:type="dxa"/>
            <w:tcBorders>
              <w:top w:val="nil"/>
              <w:left w:val="nil"/>
              <w:bottom w:val="nil"/>
              <w:right w:val="nil"/>
            </w:tcBorders>
            <w:shd w:val="clear" w:color="auto" w:fill="auto"/>
            <w:noWrap/>
            <w:vAlign w:val="bottom"/>
            <w:hideMark/>
          </w:tcPr>
          <w:p w:rsidR="00BE2A52" w:rsidRPr="00BE2A52" w:rsidRDefault="00BE2A52">
            <w:pPr>
              <w:rPr>
                <w:b/>
                <w:bCs/>
                <w:sz w:val="20"/>
                <w:szCs w:val="20"/>
              </w:rPr>
            </w:pPr>
          </w:p>
        </w:tc>
        <w:tc>
          <w:tcPr>
            <w:tcW w:w="1559" w:type="dxa"/>
            <w:tcBorders>
              <w:top w:val="nil"/>
              <w:left w:val="single" w:sz="4" w:space="0" w:color="auto"/>
              <w:bottom w:val="single" w:sz="4" w:space="0" w:color="auto"/>
              <w:right w:val="single" w:sz="4" w:space="0" w:color="auto"/>
            </w:tcBorders>
            <w:shd w:val="clear" w:color="auto" w:fill="auto"/>
            <w:noWrap/>
            <w:hideMark/>
          </w:tcPr>
          <w:p w:rsidR="00BE2A52" w:rsidRPr="00BE2A52" w:rsidRDefault="00BE2A52">
            <w:pPr>
              <w:rPr>
                <w:b/>
                <w:bCs/>
                <w:sz w:val="20"/>
                <w:szCs w:val="20"/>
              </w:rPr>
            </w:pPr>
            <w:r w:rsidRPr="00BE2A52">
              <w:rPr>
                <w:b/>
                <w:bCs/>
                <w:sz w:val="20"/>
                <w:szCs w:val="20"/>
              </w:rPr>
              <w:t> </w:t>
            </w:r>
          </w:p>
        </w:tc>
        <w:tc>
          <w:tcPr>
            <w:tcW w:w="850" w:type="dxa"/>
            <w:tcBorders>
              <w:top w:val="nil"/>
              <w:left w:val="nil"/>
              <w:bottom w:val="single" w:sz="4" w:space="0" w:color="auto"/>
              <w:right w:val="single" w:sz="4" w:space="0" w:color="auto"/>
            </w:tcBorders>
            <w:shd w:val="clear" w:color="auto" w:fill="auto"/>
            <w:noWrap/>
            <w:hideMark/>
          </w:tcPr>
          <w:p w:rsidR="00BE2A52" w:rsidRPr="00BE2A52" w:rsidRDefault="00BE2A52">
            <w:pPr>
              <w:jc w:val="center"/>
              <w:rPr>
                <w:b/>
                <w:bCs/>
                <w:sz w:val="20"/>
                <w:szCs w:val="20"/>
              </w:rPr>
            </w:pPr>
            <w:r w:rsidRPr="00BE2A52">
              <w:rPr>
                <w:b/>
                <w:bCs/>
                <w:sz w:val="20"/>
                <w:szCs w:val="20"/>
              </w:rPr>
              <w:t> </w:t>
            </w:r>
          </w:p>
        </w:tc>
        <w:tc>
          <w:tcPr>
            <w:tcW w:w="993" w:type="dxa"/>
            <w:tcBorders>
              <w:top w:val="nil"/>
              <w:left w:val="nil"/>
              <w:bottom w:val="single" w:sz="4" w:space="0" w:color="auto"/>
              <w:right w:val="single" w:sz="4" w:space="0" w:color="auto"/>
            </w:tcBorders>
            <w:shd w:val="clear" w:color="auto" w:fill="auto"/>
            <w:noWrap/>
            <w:hideMark/>
          </w:tcPr>
          <w:p w:rsidR="00BE2A52" w:rsidRPr="00BE2A52" w:rsidRDefault="00BE2A52">
            <w:pPr>
              <w:jc w:val="center"/>
              <w:rPr>
                <w:b/>
                <w:bCs/>
                <w:sz w:val="20"/>
                <w:szCs w:val="20"/>
              </w:rPr>
            </w:pPr>
            <w:r w:rsidRPr="00BE2A52">
              <w:rPr>
                <w:b/>
                <w:bCs/>
                <w:sz w:val="20"/>
                <w:szCs w:val="20"/>
              </w:rPr>
              <w:t> </w:t>
            </w:r>
          </w:p>
        </w:tc>
      </w:tr>
      <w:tr w:rsidR="00BE2A52" w:rsidTr="00BE2A52">
        <w:trPr>
          <w:trHeight w:val="31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Обои высококачественные</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Линкруст</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6810</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w:t>
            </w:r>
            <w:proofErr w:type="gramStart"/>
            <w:r w:rsidRPr="00BE2A52">
              <w:rPr>
                <w:sz w:val="20"/>
                <w:szCs w:val="20"/>
              </w:rPr>
              <w:t>2</w:t>
            </w:r>
            <w:proofErr w:type="gramEnd"/>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116</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Ручка-скоба</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из алюминиевого сплава </w:t>
            </w:r>
            <w:proofErr w:type="gramStart"/>
            <w:r w:rsidRPr="00BE2A52">
              <w:rPr>
                <w:sz w:val="20"/>
                <w:szCs w:val="20"/>
              </w:rPr>
              <w:t>анодированная</w:t>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538-2001</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4</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3</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Шурупы с полукруглой головкой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размером  3,5х35 мм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10621</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1,3</w:t>
            </w:r>
          </w:p>
        </w:tc>
      </w:tr>
      <w:tr w:rsidR="00BE2A52" w:rsidTr="00BE2A52">
        <w:trPr>
          <w:trHeight w:val="31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4</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Шпатлевка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proofErr w:type="spellStart"/>
            <w:r w:rsidRPr="00BE2A52">
              <w:rPr>
                <w:sz w:val="20"/>
                <w:szCs w:val="20"/>
              </w:rPr>
              <w:t>Ветонит</w:t>
            </w:r>
            <w:proofErr w:type="spellEnd"/>
            <w:r w:rsidRPr="00BE2A52">
              <w:rPr>
                <w:sz w:val="20"/>
                <w:szCs w:val="20"/>
              </w:rPr>
              <w:t xml:space="preserve"> LR</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10277</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35</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5</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Винты самонарезающие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 СМ1-35</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10621-80</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0,2</w:t>
            </w:r>
          </w:p>
        </w:tc>
      </w:tr>
      <w:tr w:rsidR="00BE2A52" w:rsidTr="00BE2A52">
        <w:trPr>
          <w:trHeight w:val="126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6</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Профили холодногнутые из оцинкованной стали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proofErr w:type="gramStart"/>
            <w:r w:rsidRPr="00BE2A52">
              <w:rPr>
                <w:sz w:val="20"/>
                <w:szCs w:val="20"/>
              </w:rPr>
              <w:t>б</w:t>
            </w:r>
            <w:proofErr w:type="gramEnd"/>
            <w:r w:rsidRPr="00BE2A52">
              <w:rPr>
                <w:sz w:val="20"/>
                <w:szCs w:val="20"/>
              </w:rPr>
              <w:t>= 0,6-0,65 мм, сумма размеров равная ширине исходной заготовки 101-150 мм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1435-99</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7,6</w:t>
            </w:r>
          </w:p>
        </w:tc>
      </w:tr>
      <w:tr w:rsidR="00BE2A52" w:rsidTr="00BE2A52">
        <w:trPr>
          <w:trHeight w:val="126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7</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Профили холодногнутые из оцинкованной стали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proofErr w:type="gramStart"/>
            <w:r w:rsidRPr="00BE2A52">
              <w:rPr>
                <w:sz w:val="20"/>
                <w:szCs w:val="20"/>
              </w:rPr>
              <w:t>б</w:t>
            </w:r>
            <w:proofErr w:type="gramEnd"/>
            <w:r w:rsidRPr="00BE2A52">
              <w:rPr>
                <w:sz w:val="20"/>
                <w:szCs w:val="20"/>
              </w:rPr>
              <w:t>= 0,6-0,65 мм, сумма размеров равная ширине исходной заготовки 151-200 мм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1435-99</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3,4</w:t>
            </w:r>
          </w:p>
        </w:tc>
      </w:tr>
      <w:tr w:rsidR="00BE2A52" w:rsidTr="00BE2A52">
        <w:trPr>
          <w:trHeight w:val="31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8</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Клей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proofErr w:type="spellStart"/>
            <w:r w:rsidRPr="00BE2A52">
              <w:rPr>
                <w:sz w:val="20"/>
                <w:szCs w:val="20"/>
              </w:rPr>
              <w:t>Метилан</w:t>
            </w:r>
            <w:proofErr w:type="spellEnd"/>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7</w:t>
            </w:r>
          </w:p>
        </w:tc>
      </w:tr>
      <w:tr w:rsidR="00BE2A52" w:rsidTr="00BE2A52">
        <w:trPr>
          <w:trHeight w:val="31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9</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Ветошь</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proofErr w:type="gramStart"/>
            <w:r w:rsidRPr="00BE2A52">
              <w:rPr>
                <w:sz w:val="20"/>
                <w:szCs w:val="20"/>
              </w:rPr>
              <w:t>х/б</w:t>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ОСТ 6346</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0,4</w:t>
            </w:r>
          </w:p>
        </w:tc>
      </w:tr>
      <w:tr w:rsidR="00BE2A52" w:rsidTr="00BE2A52">
        <w:trPr>
          <w:trHeight w:val="31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10</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Гвозди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строительные</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4028</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1,1</w:t>
            </w:r>
          </w:p>
        </w:tc>
      </w:tr>
      <w:tr w:rsidR="00BE2A52" w:rsidTr="00BE2A52">
        <w:trPr>
          <w:trHeight w:val="31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11</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Сэндвич панель</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ПВХ</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w:t>
            </w:r>
            <w:proofErr w:type="gramStart"/>
            <w:r w:rsidRPr="00BE2A52">
              <w:rPr>
                <w:sz w:val="20"/>
                <w:szCs w:val="20"/>
              </w:rPr>
              <w:t>2</w:t>
            </w:r>
            <w:proofErr w:type="gramEnd"/>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26,5</w:t>
            </w:r>
          </w:p>
        </w:tc>
      </w:tr>
      <w:tr w:rsidR="00BE2A52" w:rsidTr="00BE2A52">
        <w:trPr>
          <w:trHeight w:val="31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12</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Краска водоэмульсионная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 ВЭАК-1180</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28196</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54</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13</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Замки накладные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с засовом и защелкой</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538-2001</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proofErr w:type="spellStart"/>
            <w:r w:rsidRPr="00BE2A52">
              <w:rPr>
                <w:sz w:val="20"/>
                <w:szCs w:val="20"/>
              </w:rPr>
              <w:t>компл</w:t>
            </w:r>
            <w:proofErr w:type="spellEnd"/>
            <w:r w:rsidRPr="00BE2A52">
              <w:rPr>
                <w:sz w:val="20"/>
                <w:szCs w:val="20"/>
              </w:rPr>
              <w:t>.</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4</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14</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Дюбели распорные полиэтиленовые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размером 6х30 мм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28456</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proofErr w:type="spellStart"/>
            <w:proofErr w:type="gramStart"/>
            <w:r w:rsidRPr="00BE2A52">
              <w:rPr>
                <w:sz w:val="20"/>
                <w:szCs w:val="20"/>
              </w:rPr>
              <w:t>шт</w:t>
            </w:r>
            <w:proofErr w:type="spellEnd"/>
            <w:proofErr w:type="gramEnd"/>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12</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15</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Панели потолочные с </w:t>
            </w:r>
            <w:proofErr w:type="gramStart"/>
            <w:r w:rsidRPr="00BE2A52">
              <w:rPr>
                <w:sz w:val="20"/>
                <w:szCs w:val="20"/>
              </w:rPr>
              <w:t>комплектующими</w:t>
            </w:r>
            <w:proofErr w:type="gramEnd"/>
            <w:r w:rsidRPr="00BE2A52">
              <w:rPr>
                <w:sz w:val="20"/>
                <w:szCs w:val="20"/>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 «</w:t>
            </w:r>
            <w:proofErr w:type="spellStart"/>
            <w:r w:rsidRPr="00BE2A52">
              <w:rPr>
                <w:sz w:val="20"/>
                <w:szCs w:val="20"/>
              </w:rPr>
              <w:t>Армстронг</w:t>
            </w:r>
            <w:proofErr w:type="spellEnd"/>
            <w:r w:rsidRPr="00BE2A52">
              <w:rPr>
                <w:sz w:val="20"/>
                <w:szCs w:val="20"/>
              </w:rPr>
              <w:t>»</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23499</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w:t>
            </w:r>
            <w:proofErr w:type="gramStart"/>
            <w:r w:rsidRPr="00BE2A52">
              <w:rPr>
                <w:sz w:val="20"/>
                <w:szCs w:val="20"/>
              </w:rPr>
              <w:t>2</w:t>
            </w:r>
            <w:proofErr w:type="gramEnd"/>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71,4</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16</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Грунтовка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 «</w:t>
            </w:r>
            <w:proofErr w:type="spellStart"/>
            <w:r w:rsidRPr="00BE2A52">
              <w:rPr>
                <w:sz w:val="20"/>
                <w:szCs w:val="20"/>
              </w:rPr>
              <w:t>Тифенгрунд</w:t>
            </w:r>
            <w:proofErr w:type="spellEnd"/>
            <w:r w:rsidRPr="00BE2A52">
              <w:rPr>
                <w:sz w:val="20"/>
                <w:szCs w:val="20"/>
              </w:rPr>
              <w:t>», КНАУФ</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3,8</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17</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Клей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ПВА</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ТУ 2385-02954519-96</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6</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18</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Шпаклевка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w:t>
            </w:r>
            <w:proofErr w:type="spellStart"/>
            <w:r w:rsidRPr="00BE2A52">
              <w:rPr>
                <w:sz w:val="20"/>
                <w:szCs w:val="20"/>
              </w:rPr>
              <w:t>Фугенфюллер</w:t>
            </w:r>
            <w:proofErr w:type="spellEnd"/>
            <w:r w:rsidRPr="00BE2A52">
              <w:rPr>
                <w:sz w:val="20"/>
                <w:szCs w:val="20"/>
              </w:rPr>
              <w:t xml:space="preserve"> ГВ», КНАУФ</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8240</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6,2</w:t>
            </w:r>
          </w:p>
        </w:tc>
      </w:tr>
      <w:tr w:rsidR="00BE2A52" w:rsidTr="00BE2A52">
        <w:trPr>
          <w:trHeight w:val="94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19</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Лента бумажная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для повышения </w:t>
            </w:r>
            <w:proofErr w:type="spellStart"/>
            <w:r w:rsidRPr="00BE2A52">
              <w:rPr>
                <w:sz w:val="20"/>
                <w:szCs w:val="20"/>
              </w:rPr>
              <w:t>трещиностойкости</w:t>
            </w:r>
            <w:proofErr w:type="spellEnd"/>
            <w:r w:rsidRPr="00BE2A52">
              <w:rPr>
                <w:sz w:val="20"/>
                <w:szCs w:val="20"/>
              </w:rPr>
              <w:t xml:space="preserve"> стыков ГКЛ и ГВЛ</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51,5</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20</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Листы </w:t>
            </w:r>
            <w:proofErr w:type="spellStart"/>
            <w:r w:rsidRPr="00BE2A52">
              <w:rPr>
                <w:sz w:val="20"/>
                <w:szCs w:val="20"/>
              </w:rPr>
              <w:t>гипсоволокнистые</w:t>
            </w:r>
            <w:proofErr w:type="spellEnd"/>
            <w:r w:rsidRPr="00BE2A52">
              <w:rPr>
                <w:sz w:val="20"/>
                <w:szCs w:val="20"/>
              </w:rPr>
              <w:t xml:space="preserve"> влагостойкие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 ГВЛВ 10 мм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51829</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w:t>
            </w:r>
            <w:proofErr w:type="gramStart"/>
            <w:r w:rsidRPr="00BE2A52">
              <w:rPr>
                <w:sz w:val="20"/>
                <w:szCs w:val="20"/>
              </w:rPr>
              <w:t>2</w:t>
            </w:r>
            <w:proofErr w:type="gramEnd"/>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16,6</w:t>
            </w:r>
          </w:p>
        </w:tc>
      </w:tr>
      <w:tr w:rsidR="00BE2A52" w:rsidTr="00BE2A52">
        <w:trPr>
          <w:trHeight w:val="31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21</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Шуруп</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 для ГВЛ 3,9/30</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10621</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288</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22</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Дюбель с шурупом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размером  6/35 мм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101-2202</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22</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23</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Подложка под паркет и </w:t>
            </w:r>
            <w:proofErr w:type="spellStart"/>
            <w:r w:rsidRPr="00BE2A52">
              <w:rPr>
                <w:sz w:val="20"/>
                <w:szCs w:val="20"/>
              </w:rPr>
              <w:t>ламинат</w:t>
            </w:r>
            <w:proofErr w:type="spellEnd"/>
            <w:r w:rsidRPr="00BE2A52">
              <w:rPr>
                <w:sz w:val="20"/>
                <w:szCs w:val="20"/>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типа "</w:t>
            </w:r>
            <w:proofErr w:type="spellStart"/>
            <w:r w:rsidRPr="00BE2A52">
              <w:rPr>
                <w:sz w:val="20"/>
                <w:szCs w:val="20"/>
              </w:rPr>
              <w:t>Порилекс</w:t>
            </w:r>
            <w:proofErr w:type="spellEnd"/>
            <w:r w:rsidRPr="00BE2A52">
              <w:rPr>
                <w:sz w:val="20"/>
                <w:szCs w:val="20"/>
              </w:rPr>
              <w:t xml:space="preserve"> НПЭ", б= 2 мм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23499</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w:t>
            </w:r>
            <w:proofErr w:type="gramStart"/>
            <w:r w:rsidRPr="00BE2A52">
              <w:rPr>
                <w:sz w:val="20"/>
                <w:szCs w:val="20"/>
              </w:rPr>
              <w:t>2</w:t>
            </w:r>
            <w:proofErr w:type="gramEnd"/>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73</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24</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Винты самонарезающие остроконечные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L= 35 мм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10621</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119</w:t>
            </w:r>
          </w:p>
        </w:tc>
      </w:tr>
      <w:tr w:rsidR="00BE2A52" w:rsidTr="00BE2A52">
        <w:trPr>
          <w:trHeight w:val="126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25</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Покрытие напольное ламинированное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марки "</w:t>
            </w:r>
            <w:proofErr w:type="spellStart"/>
            <w:r w:rsidRPr="00BE2A52">
              <w:rPr>
                <w:sz w:val="20"/>
                <w:szCs w:val="20"/>
              </w:rPr>
              <w:t>Kronostar</w:t>
            </w:r>
            <w:proofErr w:type="spellEnd"/>
            <w:r w:rsidRPr="00BE2A52">
              <w:rPr>
                <w:sz w:val="20"/>
                <w:szCs w:val="20"/>
              </w:rPr>
              <w:t>", 33 класс износостойкости, толщина 12 мм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30244</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w:t>
            </w:r>
            <w:proofErr w:type="gramStart"/>
            <w:r w:rsidRPr="00BE2A52">
              <w:rPr>
                <w:sz w:val="20"/>
                <w:szCs w:val="20"/>
              </w:rPr>
              <w:t>2</w:t>
            </w:r>
            <w:proofErr w:type="gramEnd"/>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71</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26</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Уголок наружный для пластикового плинтуса.</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высота 48 мм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8</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27</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Уголок внутренний для пластикового плинтуса.</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высота 48 мм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8</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28</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Соединитель для пластикового плинтуса.</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высота 48 мм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10</w:t>
            </w:r>
          </w:p>
        </w:tc>
      </w:tr>
      <w:tr w:rsidR="00BE2A52" w:rsidTr="00BE2A52">
        <w:trPr>
          <w:trHeight w:val="94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29</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Заглушка торцевая для пластикового плинтуса левая.</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высота 48 мм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3</w:t>
            </w:r>
          </w:p>
        </w:tc>
      </w:tr>
      <w:tr w:rsidR="00BE2A52" w:rsidTr="00BE2A52">
        <w:trPr>
          <w:trHeight w:val="94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30</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Заглушки торцевая для пластикового плинтуса правая</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высота 48 мм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3</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31</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Плинтуса для полов пластиковые.</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размером 19х48 мм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46</w:t>
            </w:r>
          </w:p>
        </w:tc>
      </w:tr>
      <w:tr w:rsidR="00BE2A52" w:rsidTr="00BE2A52">
        <w:trPr>
          <w:trHeight w:val="94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32</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Доски обрезные хвойных пород.</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L= 4-6,5 м, </w:t>
            </w:r>
            <w:proofErr w:type="spellStart"/>
            <w:r w:rsidRPr="00BE2A52">
              <w:rPr>
                <w:sz w:val="20"/>
                <w:szCs w:val="20"/>
              </w:rPr>
              <w:t>шир</w:t>
            </w:r>
            <w:proofErr w:type="spellEnd"/>
            <w:r w:rsidRPr="00BE2A52">
              <w:rPr>
                <w:sz w:val="20"/>
                <w:szCs w:val="20"/>
              </w:rPr>
              <w:t xml:space="preserve"> 75-150 мм, </w:t>
            </w:r>
            <w:proofErr w:type="gramStart"/>
            <w:r w:rsidRPr="00BE2A52">
              <w:rPr>
                <w:sz w:val="20"/>
                <w:szCs w:val="20"/>
              </w:rPr>
              <w:t>б</w:t>
            </w:r>
            <w:proofErr w:type="gramEnd"/>
            <w:r w:rsidRPr="00BE2A52">
              <w:rPr>
                <w:sz w:val="20"/>
                <w:szCs w:val="20"/>
              </w:rPr>
              <w:t>=32-40 мм, III сорта</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8486</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м3</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0,05</w:t>
            </w:r>
          </w:p>
        </w:tc>
      </w:tr>
      <w:tr w:rsidR="00BE2A52" w:rsidTr="00BE2A52">
        <w:trPr>
          <w:trHeight w:val="94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33</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Фанера общего назначения из шпона лиственных пород водостойкая</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марки ФК, сорт 2/4, б=10-12 мм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3916.1-96</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w:t>
            </w:r>
            <w:proofErr w:type="gramStart"/>
            <w:r w:rsidRPr="00BE2A52">
              <w:rPr>
                <w:sz w:val="20"/>
                <w:szCs w:val="20"/>
              </w:rPr>
              <w:t>2</w:t>
            </w:r>
            <w:proofErr w:type="gramEnd"/>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71</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34</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Клей для приклеивания минеральной ваты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типа "BOLIX ZW"</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1,1</w:t>
            </w:r>
          </w:p>
        </w:tc>
      </w:tr>
      <w:tr w:rsidR="00BE2A52" w:rsidTr="00BE2A52">
        <w:trPr>
          <w:trHeight w:val="31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35</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Профиль направляющий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ПН-4 75/40/0,6</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1435-99</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19</w:t>
            </w:r>
          </w:p>
        </w:tc>
      </w:tr>
      <w:tr w:rsidR="00BE2A52" w:rsidTr="00BE2A52">
        <w:trPr>
          <w:trHeight w:val="31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36</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Профиль стоечный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 ПС-4 75/50/0,6</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1435-99</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35</w:t>
            </w:r>
          </w:p>
        </w:tc>
      </w:tr>
      <w:tr w:rsidR="00BE2A52" w:rsidTr="00BE2A52">
        <w:trPr>
          <w:trHeight w:val="31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37</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Бруски деревянные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 75*50 мм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6629-88</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5,5</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38</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Блоки дверные   с полотном глухим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типа  ДГ 21-10</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6629-88</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proofErr w:type="spellStart"/>
            <w:proofErr w:type="gramStart"/>
            <w:r w:rsidRPr="00BE2A52">
              <w:rPr>
                <w:sz w:val="20"/>
                <w:szCs w:val="20"/>
              </w:rPr>
              <w:t>шт</w:t>
            </w:r>
            <w:proofErr w:type="spellEnd"/>
            <w:proofErr w:type="gramEnd"/>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4</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39</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Наличники из древесины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 типа Н-1, Н-2 размером 13х54 мм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45</w:t>
            </w:r>
          </w:p>
        </w:tc>
      </w:tr>
      <w:tr w:rsidR="00BE2A52" w:rsidTr="00BE2A52">
        <w:trPr>
          <w:trHeight w:val="31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40</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Раствор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цементный М-100</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ГОСТ 28013  </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м3</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0,09</w:t>
            </w:r>
          </w:p>
        </w:tc>
      </w:tr>
      <w:tr w:rsidR="00BE2A52" w:rsidTr="00BE2A52">
        <w:trPr>
          <w:trHeight w:val="31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41</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Скобяные изделия</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латунные</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proofErr w:type="spellStart"/>
            <w:r w:rsidRPr="00BE2A52">
              <w:rPr>
                <w:sz w:val="20"/>
                <w:szCs w:val="20"/>
              </w:rPr>
              <w:t>компл</w:t>
            </w:r>
            <w:proofErr w:type="spellEnd"/>
            <w:r w:rsidRPr="00BE2A52">
              <w:rPr>
                <w:sz w:val="20"/>
                <w:szCs w:val="20"/>
              </w:rPr>
              <w:t>.</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4</w:t>
            </w:r>
          </w:p>
        </w:tc>
      </w:tr>
      <w:tr w:rsidR="00BE2A52" w:rsidTr="00BE2A52">
        <w:trPr>
          <w:trHeight w:val="31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42</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Мастика герметизирующая.</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w:t>
            </w:r>
            <w:proofErr w:type="spellStart"/>
            <w:r w:rsidRPr="00BE2A52">
              <w:rPr>
                <w:sz w:val="20"/>
                <w:szCs w:val="20"/>
              </w:rPr>
              <w:t>Оксипласт</w:t>
            </w:r>
            <w:proofErr w:type="spellEnd"/>
            <w:r w:rsidRPr="00BE2A52">
              <w:rPr>
                <w:sz w:val="20"/>
                <w:szCs w:val="20"/>
              </w:rPr>
              <w:t>"</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18</w:t>
            </w:r>
          </w:p>
        </w:tc>
      </w:tr>
      <w:tr w:rsidR="00BE2A52" w:rsidTr="00BE2A52">
        <w:trPr>
          <w:trHeight w:val="94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43</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Дюбель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распорный с металлическим стержнем 10х150 мм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28456</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proofErr w:type="spellStart"/>
            <w:proofErr w:type="gramStart"/>
            <w:r w:rsidRPr="00BE2A52">
              <w:rPr>
                <w:sz w:val="20"/>
                <w:szCs w:val="20"/>
              </w:rPr>
              <w:t>шт</w:t>
            </w:r>
            <w:proofErr w:type="spellEnd"/>
            <w:proofErr w:type="gramEnd"/>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148</w:t>
            </w:r>
          </w:p>
        </w:tc>
      </w:tr>
      <w:tr w:rsidR="00BE2A52" w:rsidTr="00BE2A52">
        <w:trPr>
          <w:trHeight w:val="31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44</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Решетка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деревянная</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proofErr w:type="spellStart"/>
            <w:proofErr w:type="gramStart"/>
            <w:r w:rsidRPr="00BE2A52">
              <w:rPr>
                <w:sz w:val="20"/>
                <w:szCs w:val="20"/>
              </w:rPr>
              <w:t>шт</w:t>
            </w:r>
            <w:proofErr w:type="spellEnd"/>
            <w:proofErr w:type="gramEnd"/>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7</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45</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Плиты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теплозвукоизоляционные</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ТУ 5763-002-00287697-97</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м3</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2,22</w:t>
            </w:r>
          </w:p>
        </w:tc>
      </w:tr>
      <w:tr w:rsidR="00BE2A52" w:rsidTr="00BE2A52">
        <w:trPr>
          <w:trHeight w:val="315"/>
        </w:trPr>
        <w:tc>
          <w:tcPr>
            <w:tcW w:w="506" w:type="dxa"/>
            <w:tcBorders>
              <w:top w:val="nil"/>
              <w:left w:val="nil"/>
              <w:bottom w:val="nil"/>
              <w:right w:val="nil"/>
            </w:tcBorders>
            <w:shd w:val="clear" w:color="auto" w:fill="auto"/>
            <w:noWrap/>
            <w:vAlign w:val="center"/>
            <w:hideMark/>
          </w:tcPr>
          <w:p w:rsidR="00BE2A52" w:rsidRPr="00BE2A52" w:rsidRDefault="00BE2A52">
            <w:pPr>
              <w:rPr>
                <w:sz w:val="20"/>
                <w:szCs w:val="20"/>
              </w:rPr>
            </w:pPr>
          </w:p>
        </w:tc>
        <w:tc>
          <w:tcPr>
            <w:tcW w:w="7164" w:type="dxa"/>
            <w:gridSpan w:val="3"/>
            <w:tcBorders>
              <w:top w:val="nil"/>
              <w:left w:val="nil"/>
              <w:bottom w:val="nil"/>
              <w:right w:val="nil"/>
            </w:tcBorders>
            <w:shd w:val="clear" w:color="auto" w:fill="auto"/>
            <w:noWrap/>
            <w:vAlign w:val="center"/>
            <w:hideMark/>
          </w:tcPr>
          <w:p w:rsidR="00BE2A52" w:rsidRPr="00BE2A52" w:rsidRDefault="00BE2A52">
            <w:pPr>
              <w:rPr>
                <w:b/>
                <w:bCs/>
                <w:sz w:val="20"/>
                <w:szCs w:val="20"/>
              </w:rPr>
            </w:pPr>
            <w:r w:rsidRPr="00BE2A52">
              <w:rPr>
                <w:b/>
                <w:bCs/>
                <w:sz w:val="20"/>
                <w:szCs w:val="20"/>
              </w:rPr>
              <w:t xml:space="preserve">Помещения мужского </w:t>
            </w:r>
            <w:proofErr w:type="spellStart"/>
            <w:r w:rsidRPr="00BE2A52">
              <w:rPr>
                <w:b/>
                <w:bCs/>
                <w:sz w:val="20"/>
                <w:szCs w:val="20"/>
              </w:rPr>
              <w:t>сан</w:t>
            </w:r>
            <w:proofErr w:type="gramStart"/>
            <w:r w:rsidRPr="00BE2A52">
              <w:rPr>
                <w:b/>
                <w:bCs/>
                <w:sz w:val="20"/>
                <w:szCs w:val="20"/>
              </w:rPr>
              <w:t>.у</w:t>
            </w:r>
            <w:proofErr w:type="gramEnd"/>
            <w:r w:rsidRPr="00BE2A52">
              <w:rPr>
                <w:b/>
                <w:bCs/>
                <w:sz w:val="20"/>
                <w:szCs w:val="20"/>
              </w:rPr>
              <w:t>зла</w:t>
            </w:r>
            <w:proofErr w:type="spellEnd"/>
            <w:r w:rsidRPr="00BE2A52">
              <w:rPr>
                <w:b/>
                <w:bCs/>
                <w:sz w:val="20"/>
                <w:szCs w:val="20"/>
              </w:rPr>
              <w:t xml:space="preserve"> 3-го этажа</w:t>
            </w:r>
          </w:p>
        </w:tc>
        <w:tc>
          <w:tcPr>
            <w:tcW w:w="850" w:type="dxa"/>
            <w:tcBorders>
              <w:top w:val="nil"/>
              <w:left w:val="nil"/>
              <w:bottom w:val="nil"/>
              <w:right w:val="nil"/>
            </w:tcBorders>
            <w:shd w:val="clear" w:color="auto" w:fill="auto"/>
            <w:noWrap/>
            <w:vAlign w:val="center"/>
            <w:hideMark/>
          </w:tcPr>
          <w:p w:rsidR="00BE2A52" w:rsidRPr="00BE2A52" w:rsidRDefault="00BE2A52">
            <w:pPr>
              <w:jc w:val="center"/>
              <w:rPr>
                <w:sz w:val="20"/>
                <w:szCs w:val="20"/>
              </w:rPr>
            </w:pPr>
          </w:p>
        </w:tc>
        <w:tc>
          <w:tcPr>
            <w:tcW w:w="993" w:type="dxa"/>
            <w:tcBorders>
              <w:top w:val="nil"/>
              <w:left w:val="nil"/>
              <w:bottom w:val="nil"/>
              <w:right w:val="nil"/>
            </w:tcBorders>
            <w:shd w:val="clear" w:color="auto" w:fill="auto"/>
            <w:noWrap/>
            <w:vAlign w:val="center"/>
            <w:hideMark/>
          </w:tcPr>
          <w:p w:rsidR="00BE2A52" w:rsidRPr="00BE2A52" w:rsidRDefault="00BE2A52">
            <w:pPr>
              <w:jc w:val="center"/>
              <w:rPr>
                <w:sz w:val="20"/>
                <w:szCs w:val="20"/>
              </w:rPr>
            </w:pPr>
          </w:p>
        </w:tc>
      </w:tr>
      <w:tr w:rsidR="00BE2A52" w:rsidTr="00BE2A52">
        <w:trPr>
          <w:trHeight w:val="126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w:t>
            </w:r>
          </w:p>
        </w:tc>
        <w:tc>
          <w:tcPr>
            <w:tcW w:w="3195" w:type="dxa"/>
            <w:tcBorders>
              <w:top w:val="single" w:sz="4" w:space="0" w:color="auto"/>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Плитка</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для внутренней облицовки стен </w:t>
            </w:r>
            <w:proofErr w:type="gramStart"/>
            <w:r w:rsidRPr="00BE2A52">
              <w:rPr>
                <w:sz w:val="20"/>
                <w:szCs w:val="20"/>
              </w:rPr>
              <w:t>керамическая</w:t>
            </w:r>
            <w:proofErr w:type="gramEnd"/>
            <w:r w:rsidRPr="00BE2A52">
              <w:rPr>
                <w:sz w:val="20"/>
                <w:szCs w:val="20"/>
              </w:rPr>
              <w:t xml:space="preserve"> глазурованная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6141-91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w:t>
            </w:r>
            <w:proofErr w:type="gramStart"/>
            <w:r w:rsidRPr="00BE2A52">
              <w:rPr>
                <w:sz w:val="20"/>
                <w:szCs w:val="20"/>
              </w:rPr>
              <w:t>2</w:t>
            </w:r>
            <w:proofErr w:type="gramEnd"/>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67</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Плитка</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proofErr w:type="gramStart"/>
            <w:r w:rsidRPr="00BE2A52">
              <w:rPr>
                <w:sz w:val="20"/>
                <w:szCs w:val="20"/>
              </w:rPr>
              <w:t>керамическая</w:t>
            </w:r>
            <w:proofErr w:type="gramEnd"/>
            <w:r w:rsidRPr="00BE2A52">
              <w:rPr>
                <w:sz w:val="20"/>
                <w:szCs w:val="20"/>
              </w:rPr>
              <w:t xml:space="preserve"> для полов  нескользящая </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6787-2001</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w:t>
            </w:r>
            <w:proofErr w:type="gramStart"/>
            <w:r w:rsidRPr="00BE2A52">
              <w:rPr>
                <w:sz w:val="20"/>
                <w:szCs w:val="20"/>
              </w:rPr>
              <w:t>2</w:t>
            </w:r>
            <w:proofErr w:type="gramEnd"/>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20</w:t>
            </w:r>
          </w:p>
        </w:tc>
      </w:tr>
      <w:tr w:rsidR="00BE2A52" w:rsidTr="00BE2A52">
        <w:trPr>
          <w:trHeight w:val="31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3</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Кислород технический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газообразный</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м3</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0,9</w:t>
            </w:r>
          </w:p>
        </w:tc>
      </w:tr>
      <w:tr w:rsidR="00BE2A52" w:rsidTr="00BE2A52">
        <w:trPr>
          <w:trHeight w:val="31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4</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Мастика герметизирующая.</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w:t>
            </w:r>
            <w:proofErr w:type="spellStart"/>
            <w:r w:rsidRPr="00BE2A52">
              <w:rPr>
                <w:sz w:val="20"/>
                <w:szCs w:val="20"/>
              </w:rPr>
              <w:t>Оксипласт</w:t>
            </w:r>
            <w:proofErr w:type="spellEnd"/>
            <w:r w:rsidRPr="00BE2A52">
              <w:rPr>
                <w:sz w:val="20"/>
                <w:szCs w:val="20"/>
              </w:rPr>
              <w:t>"</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1,3</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5</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Ручка-скоба</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из алюминиевого сплава </w:t>
            </w:r>
            <w:proofErr w:type="gramStart"/>
            <w:r w:rsidRPr="00BE2A52">
              <w:rPr>
                <w:sz w:val="20"/>
                <w:szCs w:val="20"/>
              </w:rPr>
              <w:t>анодированная</w:t>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w:t>
            </w:r>
          </w:p>
        </w:tc>
      </w:tr>
      <w:tr w:rsidR="00BE2A52" w:rsidTr="00BE2A52">
        <w:trPr>
          <w:trHeight w:val="31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6</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Электроды</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МР-3 диаметром 5 мм </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9467</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1,7</w:t>
            </w:r>
          </w:p>
        </w:tc>
      </w:tr>
      <w:tr w:rsidR="00BE2A52" w:rsidTr="00BE2A52">
        <w:trPr>
          <w:trHeight w:val="31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7</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Плитки керамические</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угловые</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6141-91</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40</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8</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Прокладки резиновые</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пластина техническая прессованная</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3,9</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9</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Винты самонарезающие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СМ1-35</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10621-80</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0,6</w:t>
            </w:r>
          </w:p>
        </w:tc>
      </w:tr>
      <w:tr w:rsidR="00BE2A52" w:rsidTr="00BE2A52">
        <w:trPr>
          <w:trHeight w:val="126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10</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Профили холодногнутые из оцинкованной стали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 </w:t>
            </w:r>
            <w:proofErr w:type="gramStart"/>
            <w:r w:rsidRPr="00BE2A52">
              <w:rPr>
                <w:sz w:val="20"/>
                <w:szCs w:val="20"/>
              </w:rPr>
              <w:t>б</w:t>
            </w:r>
            <w:proofErr w:type="gramEnd"/>
            <w:r w:rsidRPr="00BE2A52">
              <w:rPr>
                <w:sz w:val="20"/>
                <w:szCs w:val="20"/>
              </w:rPr>
              <w:t>= 0,6-0,65 мм, сумма размеров равная ширине исходной заготовки 101-150 мм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1435-99</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7,8</w:t>
            </w:r>
          </w:p>
        </w:tc>
      </w:tr>
      <w:tr w:rsidR="00BE2A52" w:rsidTr="00BE2A52">
        <w:trPr>
          <w:trHeight w:val="126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11</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Профили холодногнутые из оцинкованной стали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 </w:t>
            </w:r>
            <w:proofErr w:type="gramStart"/>
            <w:r w:rsidRPr="00BE2A52">
              <w:rPr>
                <w:sz w:val="20"/>
                <w:szCs w:val="20"/>
              </w:rPr>
              <w:t>б</w:t>
            </w:r>
            <w:proofErr w:type="gramEnd"/>
            <w:r w:rsidRPr="00BE2A52">
              <w:rPr>
                <w:sz w:val="20"/>
                <w:szCs w:val="20"/>
              </w:rPr>
              <w:t>= 0,6-0,65 мм, сумма размеров равная ширине исходной заготовки 151-200 мм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1435-99</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16,9</w:t>
            </w:r>
          </w:p>
        </w:tc>
      </w:tr>
      <w:tr w:rsidR="00BE2A52" w:rsidTr="00BE2A52">
        <w:trPr>
          <w:trHeight w:val="94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12</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Клей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для облицовочных работ водостойкий «Плюс» (сухая смесь)</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31357</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336</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13</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Грунтовка для внутренних работ</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 ВАК-01-У</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28196</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5</w:t>
            </w:r>
          </w:p>
        </w:tc>
      </w:tr>
      <w:tr w:rsidR="00BE2A52" w:rsidTr="00BE2A52">
        <w:trPr>
          <w:trHeight w:val="31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14</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Плитки керамические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плинтусные прямые</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6141-91</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37</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15</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Плитки керамические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 фасонные карнизные прямые</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6141-91</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37</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16</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Дюбели распорные полиэтиленовые</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размером 10х40 мм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28456</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proofErr w:type="spellStart"/>
            <w:proofErr w:type="gramStart"/>
            <w:r w:rsidRPr="00BE2A52">
              <w:rPr>
                <w:sz w:val="20"/>
                <w:szCs w:val="20"/>
              </w:rPr>
              <w:t>шт</w:t>
            </w:r>
            <w:proofErr w:type="spellEnd"/>
            <w:proofErr w:type="gramEnd"/>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180</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17</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Кольца резиновые для чугунных напорных труб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 диаметром 100 мм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proofErr w:type="spellStart"/>
            <w:proofErr w:type="gramStart"/>
            <w:r w:rsidRPr="00BE2A52">
              <w:rPr>
                <w:sz w:val="20"/>
                <w:szCs w:val="20"/>
              </w:rPr>
              <w:t>шт</w:t>
            </w:r>
            <w:proofErr w:type="spellEnd"/>
            <w:proofErr w:type="gramEnd"/>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7</w:t>
            </w:r>
          </w:p>
        </w:tc>
      </w:tr>
      <w:tr w:rsidR="00BE2A52" w:rsidTr="00BE2A52">
        <w:trPr>
          <w:trHeight w:val="31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18</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Манжеты резиновые</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к унитазу</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7</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19</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Мастика клеящая кумаронокаучуковая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 КН-3</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4,2</w:t>
            </w:r>
          </w:p>
        </w:tc>
      </w:tr>
      <w:tr w:rsidR="00BE2A52" w:rsidTr="00BE2A52">
        <w:trPr>
          <w:trHeight w:val="31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20</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Листы гипсокартонные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 ГКЛ 12,5 мм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51829</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w:t>
            </w:r>
            <w:proofErr w:type="gramStart"/>
            <w:r w:rsidRPr="00BE2A52">
              <w:rPr>
                <w:sz w:val="20"/>
                <w:szCs w:val="20"/>
              </w:rPr>
              <w:t>2</w:t>
            </w:r>
            <w:proofErr w:type="gramEnd"/>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17</w:t>
            </w:r>
          </w:p>
        </w:tc>
      </w:tr>
      <w:tr w:rsidR="00BE2A52" w:rsidTr="00BE2A52">
        <w:trPr>
          <w:trHeight w:val="94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21</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Болты с гайками и шайбами для санитарно-технических работ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диаметром 12 мм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1599</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11</w:t>
            </w:r>
          </w:p>
        </w:tc>
      </w:tr>
      <w:tr w:rsidR="00BE2A52" w:rsidTr="00BE2A52">
        <w:trPr>
          <w:trHeight w:val="126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22</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Детали стальных трубчатых лесов.</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proofErr w:type="gramStart"/>
            <w:r w:rsidRPr="00BE2A52">
              <w:rPr>
                <w:sz w:val="20"/>
                <w:szCs w:val="20"/>
              </w:rPr>
              <w:t>укомплектованные</w:t>
            </w:r>
            <w:proofErr w:type="gramEnd"/>
            <w:r w:rsidRPr="00BE2A52">
              <w:rPr>
                <w:sz w:val="20"/>
                <w:szCs w:val="20"/>
              </w:rPr>
              <w:t xml:space="preserve"> пробками, крючками и хомутами, окрашенные</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т</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0,016</w:t>
            </w:r>
          </w:p>
        </w:tc>
      </w:tr>
      <w:tr w:rsidR="00BE2A52" w:rsidTr="00BE2A52">
        <w:trPr>
          <w:trHeight w:val="31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23</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Шпатлевка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proofErr w:type="spellStart"/>
            <w:r w:rsidRPr="00BE2A52">
              <w:rPr>
                <w:sz w:val="20"/>
                <w:szCs w:val="20"/>
              </w:rPr>
              <w:t>Ветонит</w:t>
            </w:r>
            <w:proofErr w:type="spellEnd"/>
            <w:r w:rsidRPr="00BE2A52">
              <w:rPr>
                <w:sz w:val="20"/>
                <w:szCs w:val="20"/>
              </w:rPr>
              <w:t xml:space="preserve"> </w:t>
            </w:r>
            <w:proofErr w:type="gramStart"/>
            <w:r w:rsidRPr="00BE2A52">
              <w:rPr>
                <w:sz w:val="20"/>
                <w:szCs w:val="20"/>
              </w:rPr>
              <w:t>ТТ</w:t>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10277</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480</w:t>
            </w:r>
          </w:p>
        </w:tc>
      </w:tr>
      <w:tr w:rsidR="00BE2A52" w:rsidTr="00BE2A52">
        <w:trPr>
          <w:trHeight w:val="94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24</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Бруски обрезные хвойных пород</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L= 4-6,5 м, </w:t>
            </w:r>
            <w:proofErr w:type="spellStart"/>
            <w:r w:rsidRPr="00BE2A52">
              <w:rPr>
                <w:sz w:val="20"/>
                <w:szCs w:val="20"/>
              </w:rPr>
              <w:t>шир</w:t>
            </w:r>
            <w:proofErr w:type="spellEnd"/>
            <w:r w:rsidRPr="00BE2A52">
              <w:rPr>
                <w:sz w:val="20"/>
                <w:szCs w:val="20"/>
              </w:rPr>
              <w:t xml:space="preserve"> 75-150 мм, </w:t>
            </w:r>
            <w:proofErr w:type="gramStart"/>
            <w:r w:rsidRPr="00BE2A52">
              <w:rPr>
                <w:sz w:val="20"/>
                <w:szCs w:val="20"/>
              </w:rPr>
              <w:t>б</w:t>
            </w:r>
            <w:proofErr w:type="gramEnd"/>
            <w:r w:rsidRPr="00BE2A52">
              <w:rPr>
                <w:sz w:val="20"/>
                <w:szCs w:val="20"/>
              </w:rPr>
              <w:t>= 40-75 мм, I сорта</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6629-88</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м3</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0,01</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25</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Трубы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ХПВХ </w:t>
            </w:r>
            <w:proofErr w:type="spellStart"/>
            <w:r w:rsidRPr="00BE2A52">
              <w:rPr>
                <w:sz w:val="20"/>
                <w:szCs w:val="20"/>
              </w:rPr>
              <w:t>диам</w:t>
            </w:r>
            <w:proofErr w:type="spellEnd"/>
            <w:r w:rsidRPr="00BE2A52">
              <w:rPr>
                <w:sz w:val="20"/>
                <w:szCs w:val="20"/>
              </w:rPr>
              <w:t>. 32 мм, толщ</w:t>
            </w:r>
            <w:proofErr w:type="gramStart"/>
            <w:r w:rsidRPr="00BE2A52">
              <w:rPr>
                <w:sz w:val="20"/>
                <w:szCs w:val="20"/>
              </w:rPr>
              <w:t>.</w:t>
            </w:r>
            <w:proofErr w:type="gramEnd"/>
            <w:r w:rsidRPr="00BE2A52">
              <w:rPr>
                <w:sz w:val="20"/>
                <w:szCs w:val="20"/>
              </w:rPr>
              <w:t xml:space="preserve"> </w:t>
            </w:r>
            <w:proofErr w:type="gramStart"/>
            <w:r w:rsidRPr="00BE2A52">
              <w:rPr>
                <w:sz w:val="20"/>
                <w:szCs w:val="20"/>
              </w:rPr>
              <w:t>с</w:t>
            </w:r>
            <w:proofErr w:type="gramEnd"/>
            <w:r w:rsidRPr="00BE2A52">
              <w:rPr>
                <w:sz w:val="20"/>
                <w:szCs w:val="20"/>
              </w:rPr>
              <w:t xml:space="preserve">тенки 2,4 мм </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ГОСТ </w:t>
            </w:r>
            <w:proofErr w:type="gramStart"/>
            <w:r w:rsidRPr="00BE2A52">
              <w:rPr>
                <w:sz w:val="20"/>
                <w:szCs w:val="20"/>
              </w:rPr>
              <w:t>Р</w:t>
            </w:r>
            <w:proofErr w:type="gramEnd"/>
            <w:r w:rsidRPr="00BE2A52">
              <w:rPr>
                <w:sz w:val="20"/>
                <w:szCs w:val="20"/>
              </w:rPr>
              <w:t xml:space="preserve"> 51613-2000</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27</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26</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Плиты из минеральной ваты.</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 на синтетическом связующем М-125 </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9573-96</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м3</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0,4</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27</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Блоки дверные   с полотном глухим.</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 ДГ 21-9</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6629-88</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proofErr w:type="spellStart"/>
            <w:proofErr w:type="gramStart"/>
            <w:r w:rsidRPr="00BE2A52">
              <w:rPr>
                <w:sz w:val="20"/>
                <w:szCs w:val="20"/>
              </w:rPr>
              <w:t>шт</w:t>
            </w:r>
            <w:proofErr w:type="spellEnd"/>
            <w:proofErr w:type="gramEnd"/>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28</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Наличники из древесины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типа Н-1, Н-2 размером 13х54 мм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6629-88</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21,6</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29</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Наличники из древесины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типа Н-1, размером 13х74 мм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6629-88</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10,4</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30</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Рейка алюминиевая потолочная</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размер 100 мм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206</w:t>
            </w:r>
          </w:p>
        </w:tc>
      </w:tr>
      <w:tr w:rsidR="00BE2A52" w:rsidTr="00BE2A52">
        <w:trPr>
          <w:trHeight w:val="31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31</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Гребенка несущая</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несущая</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20</w:t>
            </w:r>
          </w:p>
        </w:tc>
      </w:tr>
      <w:tr w:rsidR="00BE2A52" w:rsidTr="00BE2A52">
        <w:trPr>
          <w:trHeight w:val="31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32</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Подвес в комплекте</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оцинкованные</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14</w:t>
            </w:r>
          </w:p>
        </w:tc>
      </w:tr>
      <w:tr w:rsidR="00BE2A52" w:rsidTr="00BE2A52">
        <w:trPr>
          <w:trHeight w:val="126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33</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Писсуары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proofErr w:type="gramStart"/>
            <w:r w:rsidRPr="00BE2A52">
              <w:rPr>
                <w:sz w:val="20"/>
                <w:szCs w:val="20"/>
              </w:rPr>
              <w:t>полуфарфоровые</w:t>
            </w:r>
            <w:proofErr w:type="gramEnd"/>
            <w:r w:rsidRPr="00BE2A52">
              <w:rPr>
                <w:sz w:val="20"/>
                <w:szCs w:val="20"/>
              </w:rPr>
              <w:t xml:space="preserve"> и фарфоровые настенные с </w:t>
            </w:r>
            <w:proofErr w:type="spellStart"/>
            <w:r w:rsidRPr="00BE2A52">
              <w:rPr>
                <w:sz w:val="20"/>
                <w:szCs w:val="20"/>
              </w:rPr>
              <w:t>писсуарным</w:t>
            </w:r>
            <w:proofErr w:type="spellEnd"/>
            <w:r w:rsidRPr="00BE2A52">
              <w:rPr>
                <w:sz w:val="20"/>
                <w:szCs w:val="20"/>
              </w:rPr>
              <w:t xml:space="preserve"> краном </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755-85</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proofErr w:type="spellStart"/>
            <w:r w:rsidRPr="00BE2A52">
              <w:rPr>
                <w:sz w:val="20"/>
                <w:szCs w:val="20"/>
              </w:rPr>
              <w:t>компл</w:t>
            </w:r>
            <w:proofErr w:type="spellEnd"/>
            <w:r w:rsidRPr="00BE2A52">
              <w:rPr>
                <w:sz w:val="20"/>
                <w:szCs w:val="20"/>
              </w:rPr>
              <w:t>.</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w:t>
            </w:r>
          </w:p>
        </w:tc>
      </w:tr>
      <w:tr w:rsidR="00BE2A52" w:rsidTr="00BE2A52">
        <w:trPr>
          <w:trHeight w:val="31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34</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Сливы</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proofErr w:type="spellStart"/>
            <w:r w:rsidRPr="00BE2A52">
              <w:rPr>
                <w:sz w:val="20"/>
                <w:szCs w:val="20"/>
              </w:rPr>
              <w:t>металлополимерные</w:t>
            </w:r>
            <w:proofErr w:type="spellEnd"/>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proofErr w:type="spellStart"/>
            <w:r w:rsidRPr="00BE2A52">
              <w:rPr>
                <w:sz w:val="20"/>
                <w:szCs w:val="20"/>
              </w:rPr>
              <w:t>компл</w:t>
            </w:r>
            <w:proofErr w:type="spellEnd"/>
            <w:r w:rsidRPr="00BE2A52">
              <w:rPr>
                <w:sz w:val="20"/>
                <w:szCs w:val="20"/>
              </w:rPr>
              <w:t>.</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7</w:t>
            </w:r>
          </w:p>
        </w:tc>
      </w:tr>
      <w:tr w:rsidR="00BE2A52" w:rsidTr="00BE2A52">
        <w:trPr>
          <w:trHeight w:val="126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35</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Зонты вытяжные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из листовой горячекатаной и сортовой стали </w:t>
            </w:r>
            <w:proofErr w:type="spellStart"/>
            <w:r w:rsidRPr="00BE2A52">
              <w:rPr>
                <w:sz w:val="20"/>
                <w:szCs w:val="20"/>
              </w:rPr>
              <w:t>диам</w:t>
            </w:r>
            <w:proofErr w:type="spellEnd"/>
            <w:r w:rsidRPr="00BE2A52">
              <w:rPr>
                <w:sz w:val="20"/>
                <w:szCs w:val="20"/>
              </w:rPr>
              <w:t xml:space="preserve"> 200</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15150</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proofErr w:type="spellStart"/>
            <w:proofErr w:type="gramStart"/>
            <w:r w:rsidRPr="00BE2A52">
              <w:rPr>
                <w:sz w:val="20"/>
                <w:szCs w:val="20"/>
              </w:rPr>
              <w:t>шт</w:t>
            </w:r>
            <w:proofErr w:type="spellEnd"/>
            <w:proofErr w:type="gramEnd"/>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w:t>
            </w:r>
          </w:p>
        </w:tc>
      </w:tr>
      <w:tr w:rsidR="00BE2A52" w:rsidTr="00BE2A52">
        <w:trPr>
          <w:trHeight w:val="126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36</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Трубопроводы канализации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 полиэтиленовые  высокой плотности с </w:t>
            </w:r>
            <w:proofErr w:type="spellStart"/>
            <w:r w:rsidRPr="00BE2A52">
              <w:rPr>
                <w:sz w:val="20"/>
                <w:szCs w:val="20"/>
              </w:rPr>
              <w:t>гильзами</w:t>
            </w:r>
            <w:proofErr w:type="gramStart"/>
            <w:r w:rsidRPr="00BE2A52">
              <w:rPr>
                <w:sz w:val="20"/>
                <w:szCs w:val="20"/>
              </w:rPr>
              <w:t>.д</w:t>
            </w:r>
            <w:proofErr w:type="gramEnd"/>
            <w:r w:rsidRPr="00BE2A52">
              <w:rPr>
                <w:sz w:val="20"/>
                <w:szCs w:val="20"/>
              </w:rPr>
              <w:t>иаметром</w:t>
            </w:r>
            <w:proofErr w:type="spellEnd"/>
            <w:r w:rsidRPr="00BE2A52">
              <w:rPr>
                <w:sz w:val="20"/>
                <w:szCs w:val="20"/>
              </w:rPr>
              <w:t xml:space="preserve"> 50 мм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22689.2-89</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11</w:t>
            </w:r>
          </w:p>
        </w:tc>
      </w:tr>
      <w:tr w:rsidR="00BE2A52" w:rsidTr="00BE2A52">
        <w:trPr>
          <w:trHeight w:val="126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37</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Трубопроводы канализации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 полиэтиленовые  высокой плотности с </w:t>
            </w:r>
            <w:proofErr w:type="spellStart"/>
            <w:r w:rsidRPr="00BE2A52">
              <w:rPr>
                <w:sz w:val="20"/>
                <w:szCs w:val="20"/>
              </w:rPr>
              <w:t>гильзами</w:t>
            </w:r>
            <w:proofErr w:type="gramStart"/>
            <w:r w:rsidRPr="00BE2A52">
              <w:rPr>
                <w:sz w:val="20"/>
                <w:szCs w:val="20"/>
              </w:rPr>
              <w:t>.д</w:t>
            </w:r>
            <w:proofErr w:type="gramEnd"/>
            <w:r w:rsidRPr="00BE2A52">
              <w:rPr>
                <w:sz w:val="20"/>
                <w:szCs w:val="20"/>
              </w:rPr>
              <w:t>иаметром</w:t>
            </w:r>
            <w:proofErr w:type="spellEnd"/>
            <w:r w:rsidRPr="00BE2A52">
              <w:rPr>
                <w:sz w:val="20"/>
                <w:szCs w:val="20"/>
              </w:rPr>
              <w:t xml:space="preserve"> 110 мм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22689.2-89</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6</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38</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Раствор готовый кладочный цементный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марки 150</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ГОСТ 28013  </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м3</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0,7</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39</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Смесь сухая (фуга)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 АТЛАС  для заделки швов </w:t>
            </w:r>
            <w:proofErr w:type="gramStart"/>
            <w:r w:rsidRPr="00BE2A52">
              <w:rPr>
                <w:sz w:val="20"/>
                <w:szCs w:val="20"/>
              </w:rPr>
              <w:t>водостойкая</w:t>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281013-98</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47</w:t>
            </w:r>
          </w:p>
        </w:tc>
      </w:tr>
      <w:tr w:rsidR="00BE2A52" w:rsidTr="00BE2A52">
        <w:trPr>
          <w:trHeight w:val="94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40</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Фланцы стальные плоские приварные из стали ВСт3сп2, ВСт3сп3.</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давлением 1,0 МПа (10 кгс/см</w:t>
            </w:r>
            <w:proofErr w:type="gramStart"/>
            <w:r w:rsidRPr="00BE2A52">
              <w:rPr>
                <w:sz w:val="20"/>
                <w:szCs w:val="20"/>
              </w:rPr>
              <w:t>2</w:t>
            </w:r>
            <w:proofErr w:type="gramEnd"/>
            <w:r w:rsidRPr="00BE2A52">
              <w:rPr>
                <w:sz w:val="20"/>
                <w:szCs w:val="20"/>
              </w:rPr>
              <w:t xml:space="preserve">), </w:t>
            </w:r>
            <w:proofErr w:type="spellStart"/>
            <w:r w:rsidRPr="00BE2A52">
              <w:rPr>
                <w:sz w:val="20"/>
                <w:szCs w:val="20"/>
              </w:rPr>
              <w:t>диам</w:t>
            </w:r>
            <w:proofErr w:type="spellEnd"/>
            <w:r w:rsidRPr="00BE2A52">
              <w:rPr>
                <w:sz w:val="20"/>
                <w:szCs w:val="20"/>
              </w:rPr>
              <w:t>. 25 мм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12820-80</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20</w:t>
            </w:r>
          </w:p>
        </w:tc>
      </w:tr>
      <w:tr w:rsidR="00BE2A52" w:rsidTr="00BE2A52">
        <w:trPr>
          <w:trHeight w:val="94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41</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Прокладки из </w:t>
            </w:r>
            <w:proofErr w:type="spellStart"/>
            <w:r w:rsidRPr="00BE2A52">
              <w:rPr>
                <w:sz w:val="20"/>
                <w:szCs w:val="20"/>
              </w:rPr>
              <w:t>паронита</w:t>
            </w:r>
            <w:proofErr w:type="spellEnd"/>
            <w:r w:rsidRPr="00BE2A52">
              <w:rPr>
                <w:sz w:val="20"/>
                <w:szCs w:val="20"/>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марки ПМБ, толщиной 1 мм, диаметром 50 мм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proofErr w:type="spellStart"/>
            <w:proofErr w:type="gramStart"/>
            <w:r w:rsidRPr="00BE2A52">
              <w:rPr>
                <w:sz w:val="20"/>
                <w:szCs w:val="20"/>
              </w:rPr>
              <w:t>шт</w:t>
            </w:r>
            <w:proofErr w:type="spellEnd"/>
            <w:proofErr w:type="gramEnd"/>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20</w:t>
            </w:r>
          </w:p>
        </w:tc>
      </w:tr>
      <w:tr w:rsidR="00BE2A52" w:rsidTr="00BE2A52">
        <w:trPr>
          <w:trHeight w:val="31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42</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Скобяные изделия</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латунные</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proofErr w:type="spellStart"/>
            <w:r w:rsidRPr="00BE2A52">
              <w:rPr>
                <w:sz w:val="20"/>
                <w:szCs w:val="20"/>
              </w:rPr>
              <w:t>компл</w:t>
            </w:r>
            <w:proofErr w:type="spellEnd"/>
            <w:r w:rsidRPr="00BE2A52">
              <w:rPr>
                <w:sz w:val="20"/>
                <w:szCs w:val="20"/>
              </w:rPr>
              <w:t>.</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43</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Отвод для прокладки воздуховодов</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  90° d= 200мм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proofErr w:type="spellStart"/>
            <w:proofErr w:type="gramStart"/>
            <w:r w:rsidRPr="00BE2A52">
              <w:rPr>
                <w:sz w:val="20"/>
                <w:szCs w:val="20"/>
              </w:rPr>
              <w:t>шт</w:t>
            </w:r>
            <w:proofErr w:type="spellEnd"/>
            <w:proofErr w:type="gramEnd"/>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44</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Тройник для прокладки  воздуховодов</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 90° d=200х160 мм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proofErr w:type="spellStart"/>
            <w:proofErr w:type="gramStart"/>
            <w:r w:rsidRPr="00BE2A52">
              <w:rPr>
                <w:sz w:val="20"/>
                <w:szCs w:val="20"/>
              </w:rPr>
              <w:t>шт</w:t>
            </w:r>
            <w:proofErr w:type="spellEnd"/>
            <w:proofErr w:type="gramEnd"/>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45</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Тройник для прокладки  воздуховодов</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  90° d= 200х100 мм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proofErr w:type="spellStart"/>
            <w:proofErr w:type="gramStart"/>
            <w:r w:rsidRPr="00BE2A52">
              <w:rPr>
                <w:sz w:val="20"/>
                <w:szCs w:val="20"/>
              </w:rPr>
              <w:t>шт</w:t>
            </w:r>
            <w:proofErr w:type="spellEnd"/>
            <w:proofErr w:type="gramEnd"/>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46</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Тройник для прокладки воздуховодов</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  90° d=  160х160 мм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proofErr w:type="spellStart"/>
            <w:proofErr w:type="gramStart"/>
            <w:r w:rsidRPr="00BE2A52">
              <w:rPr>
                <w:sz w:val="20"/>
                <w:szCs w:val="20"/>
              </w:rPr>
              <w:t>шт</w:t>
            </w:r>
            <w:proofErr w:type="spellEnd"/>
            <w:proofErr w:type="gramEnd"/>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47</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Тройник для прокладки  воздуховодов</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90° d= 160х125 мм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proofErr w:type="spellStart"/>
            <w:proofErr w:type="gramStart"/>
            <w:r w:rsidRPr="00BE2A52">
              <w:rPr>
                <w:sz w:val="20"/>
                <w:szCs w:val="20"/>
              </w:rPr>
              <w:t>шт</w:t>
            </w:r>
            <w:proofErr w:type="spellEnd"/>
            <w:proofErr w:type="gramEnd"/>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3</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48</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Тройник для прокладки  воздуховодов</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90° d= 160х100 мм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proofErr w:type="spellStart"/>
            <w:proofErr w:type="gramStart"/>
            <w:r w:rsidRPr="00BE2A52">
              <w:rPr>
                <w:sz w:val="20"/>
                <w:szCs w:val="20"/>
              </w:rPr>
              <w:t>шт</w:t>
            </w:r>
            <w:proofErr w:type="spellEnd"/>
            <w:proofErr w:type="gramEnd"/>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w:t>
            </w:r>
          </w:p>
        </w:tc>
      </w:tr>
      <w:tr w:rsidR="00BE2A52" w:rsidTr="00BE2A52">
        <w:trPr>
          <w:trHeight w:val="31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49</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Переход</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d=200х160 мм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proofErr w:type="spellStart"/>
            <w:proofErr w:type="gramStart"/>
            <w:r w:rsidRPr="00BE2A52">
              <w:rPr>
                <w:sz w:val="20"/>
                <w:szCs w:val="20"/>
              </w:rPr>
              <w:t>шт</w:t>
            </w:r>
            <w:proofErr w:type="spellEnd"/>
            <w:proofErr w:type="gramEnd"/>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w:t>
            </w:r>
          </w:p>
        </w:tc>
      </w:tr>
      <w:tr w:rsidR="00BE2A52" w:rsidTr="00BE2A52">
        <w:trPr>
          <w:trHeight w:val="31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50</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Переход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 d=160х100 мм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proofErr w:type="spellStart"/>
            <w:proofErr w:type="gramStart"/>
            <w:r w:rsidRPr="00BE2A52">
              <w:rPr>
                <w:sz w:val="20"/>
                <w:szCs w:val="20"/>
              </w:rPr>
              <w:t>шт</w:t>
            </w:r>
            <w:proofErr w:type="spellEnd"/>
            <w:proofErr w:type="gramEnd"/>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w:t>
            </w:r>
          </w:p>
        </w:tc>
      </w:tr>
      <w:tr w:rsidR="00BE2A52" w:rsidTr="00BE2A52">
        <w:trPr>
          <w:trHeight w:val="31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51</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Заглушка</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 d= 160  мм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proofErr w:type="spellStart"/>
            <w:proofErr w:type="gramStart"/>
            <w:r w:rsidRPr="00BE2A52">
              <w:rPr>
                <w:sz w:val="20"/>
                <w:szCs w:val="20"/>
              </w:rPr>
              <w:t>шт</w:t>
            </w:r>
            <w:proofErr w:type="spellEnd"/>
            <w:proofErr w:type="gramEnd"/>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52</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proofErr w:type="spellStart"/>
            <w:r w:rsidRPr="00BE2A52">
              <w:rPr>
                <w:sz w:val="20"/>
                <w:szCs w:val="20"/>
              </w:rPr>
              <w:t>Переточная</w:t>
            </w:r>
            <w:proofErr w:type="spellEnd"/>
            <w:r w:rsidRPr="00BE2A52">
              <w:rPr>
                <w:sz w:val="20"/>
                <w:szCs w:val="20"/>
              </w:rPr>
              <w:t xml:space="preserve"> дверная решетка</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 АП-300х150 </w:t>
            </w:r>
            <w:proofErr w:type="spellStart"/>
            <w:r w:rsidRPr="00BE2A52">
              <w:rPr>
                <w:sz w:val="20"/>
                <w:szCs w:val="20"/>
              </w:rPr>
              <w:t>Fжс</w:t>
            </w:r>
            <w:proofErr w:type="spellEnd"/>
            <w:r w:rsidRPr="00BE2A52">
              <w:rPr>
                <w:sz w:val="20"/>
                <w:szCs w:val="20"/>
              </w:rPr>
              <w:t>=0,021м</w:t>
            </w:r>
            <w:proofErr w:type="gramStart"/>
            <w:r w:rsidRPr="00BE2A52">
              <w:rPr>
                <w:sz w:val="20"/>
                <w:szCs w:val="20"/>
              </w:rPr>
              <w:t>2</w:t>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proofErr w:type="spellStart"/>
            <w:proofErr w:type="gramStart"/>
            <w:r w:rsidRPr="00BE2A52">
              <w:rPr>
                <w:sz w:val="20"/>
                <w:szCs w:val="20"/>
              </w:rPr>
              <w:t>шт</w:t>
            </w:r>
            <w:proofErr w:type="spellEnd"/>
            <w:proofErr w:type="gramEnd"/>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w:t>
            </w:r>
          </w:p>
        </w:tc>
      </w:tr>
      <w:tr w:rsidR="00BE2A52" w:rsidTr="00BE2A52">
        <w:trPr>
          <w:trHeight w:val="31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53</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Вытяжной диффузор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 </w:t>
            </w:r>
            <w:proofErr w:type="spellStart"/>
            <w:r w:rsidRPr="00BE2A52">
              <w:rPr>
                <w:sz w:val="20"/>
                <w:szCs w:val="20"/>
              </w:rPr>
              <w:t>Balance</w:t>
            </w:r>
            <w:proofErr w:type="spellEnd"/>
            <w:r w:rsidRPr="00BE2A52">
              <w:rPr>
                <w:sz w:val="20"/>
                <w:szCs w:val="20"/>
              </w:rPr>
              <w:t xml:space="preserve"> E-160</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proofErr w:type="spellStart"/>
            <w:proofErr w:type="gramStart"/>
            <w:r w:rsidRPr="00BE2A52">
              <w:rPr>
                <w:sz w:val="20"/>
                <w:szCs w:val="20"/>
              </w:rPr>
              <w:t>шт</w:t>
            </w:r>
            <w:proofErr w:type="spellEnd"/>
            <w:proofErr w:type="gramEnd"/>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w:t>
            </w:r>
          </w:p>
        </w:tc>
      </w:tr>
      <w:tr w:rsidR="00BE2A52" w:rsidTr="00BE2A52">
        <w:trPr>
          <w:trHeight w:val="31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54</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Вытяжной диффузор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proofErr w:type="spellStart"/>
            <w:r w:rsidRPr="00BE2A52">
              <w:rPr>
                <w:sz w:val="20"/>
                <w:szCs w:val="20"/>
              </w:rPr>
              <w:t>Balance</w:t>
            </w:r>
            <w:proofErr w:type="spellEnd"/>
            <w:r w:rsidRPr="00BE2A52">
              <w:rPr>
                <w:sz w:val="20"/>
                <w:szCs w:val="20"/>
              </w:rPr>
              <w:t xml:space="preserve"> E-125</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proofErr w:type="spellStart"/>
            <w:proofErr w:type="gramStart"/>
            <w:r w:rsidRPr="00BE2A52">
              <w:rPr>
                <w:sz w:val="20"/>
                <w:szCs w:val="20"/>
              </w:rPr>
              <w:t>шт</w:t>
            </w:r>
            <w:proofErr w:type="spellEnd"/>
            <w:proofErr w:type="gramEnd"/>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3</w:t>
            </w:r>
          </w:p>
        </w:tc>
      </w:tr>
      <w:tr w:rsidR="00BE2A52" w:rsidTr="00BE2A52">
        <w:trPr>
          <w:trHeight w:val="31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55</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Вытяжной диффузор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proofErr w:type="spellStart"/>
            <w:r w:rsidRPr="00BE2A52">
              <w:rPr>
                <w:sz w:val="20"/>
                <w:szCs w:val="20"/>
              </w:rPr>
              <w:t>Balance</w:t>
            </w:r>
            <w:proofErr w:type="spellEnd"/>
            <w:r w:rsidRPr="00BE2A52">
              <w:rPr>
                <w:sz w:val="20"/>
                <w:szCs w:val="20"/>
              </w:rPr>
              <w:t xml:space="preserve"> E-100</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proofErr w:type="spellStart"/>
            <w:proofErr w:type="gramStart"/>
            <w:r w:rsidRPr="00BE2A52">
              <w:rPr>
                <w:sz w:val="20"/>
                <w:szCs w:val="20"/>
              </w:rPr>
              <w:t>шт</w:t>
            </w:r>
            <w:proofErr w:type="spellEnd"/>
            <w:proofErr w:type="gramEnd"/>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4</w:t>
            </w:r>
          </w:p>
        </w:tc>
      </w:tr>
      <w:tr w:rsidR="00BE2A52" w:rsidTr="00BE2A52">
        <w:trPr>
          <w:trHeight w:val="94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56</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Вентилятор для круглых каналов</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 KD 200 L1 L=400м3/ч Р-100Па </w:t>
            </w:r>
            <w:proofErr w:type="spellStart"/>
            <w:proofErr w:type="gramStart"/>
            <w:r w:rsidRPr="00BE2A52">
              <w:rPr>
                <w:sz w:val="20"/>
                <w:szCs w:val="20"/>
              </w:rPr>
              <w:t>N</w:t>
            </w:r>
            <w:proofErr w:type="gramEnd"/>
            <w:r w:rsidRPr="00BE2A52">
              <w:rPr>
                <w:sz w:val="20"/>
                <w:szCs w:val="20"/>
              </w:rPr>
              <w:t>эл.дв</w:t>
            </w:r>
            <w:proofErr w:type="spellEnd"/>
            <w:r w:rsidRPr="00BE2A52">
              <w:rPr>
                <w:sz w:val="20"/>
                <w:szCs w:val="20"/>
              </w:rPr>
              <w:t>.=0,257 кВт</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proofErr w:type="spellStart"/>
            <w:proofErr w:type="gramStart"/>
            <w:r w:rsidRPr="00BE2A52">
              <w:rPr>
                <w:sz w:val="20"/>
                <w:szCs w:val="20"/>
              </w:rPr>
              <w:t>шт</w:t>
            </w:r>
            <w:proofErr w:type="spellEnd"/>
            <w:proofErr w:type="gramEnd"/>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w:t>
            </w:r>
          </w:p>
        </w:tc>
      </w:tr>
      <w:tr w:rsidR="00BE2A52" w:rsidTr="00BE2A52">
        <w:trPr>
          <w:trHeight w:val="31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57</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Шумоглушитель</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LDC 200-900</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proofErr w:type="spellStart"/>
            <w:proofErr w:type="gramStart"/>
            <w:r w:rsidRPr="00BE2A52">
              <w:rPr>
                <w:sz w:val="20"/>
                <w:szCs w:val="20"/>
              </w:rPr>
              <w:t>шт</w:t>
            </w:r>
            <w:proofErr w:type="spellEnd"/>
            <w:proofErr w:type="gramEnd"/>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w:t>
            </w:r>
          </w:p>
        </w:tc>
      </w:tr>
      <w:tr w:rsidR="00BE2A52" w:rsidTr="00BE2A52">
        <w:trPr>
          <w:trHeight w:val="189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58</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Смеситель</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proofErr w:type="gramStart"/>
            <w:r w:rsidRPr="00BE2A52">
              <w:rPr>
                <w:sz w:val="20"/>
                <w:szCs w:val="20"/>
              </w:rPr>
              <w:t>латунный</w:t>
            </w:r>
            <w:proofErr w:type="gramEnd"/>
            <w:r w:rsidRPr="00BE2A52">
              <w:rPr>
                <w:sz w:val="20"/>
                <w:szCs w:val="20"/>
              </w:rPr>
              <w:t xml:space="preserve"> с гальванопокрытием для мойки настольный, с верхней камерой смешения</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15167-93</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proofErr w:type="spellStart"/>
            <w:proofErr w:type="gramStart"/>
            <w:r w:rsidRPr="00BE2A52">
              <w:rPr>
                <w:sz w:val="20"/>
                <w:szCs w:val="20"/>
              </w:rPr>
              <w:t>шт</w:t>
            </w:r>
            <w:proofErr w:type="spellEnd"/>
            <w:proofErr w:type="gramEnd"/>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3</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59</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Унитаз компакт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Комфорт</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15167-93</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proofErr w:type="spellStart"/>
            <w:proofErr w:type="gramStart"/>
            <w:r w:rsidRPr="00BE2A52">
              <w:rPr>
                <w:sz w:val="20"/>
                <w:szCs w:val="20"/>
              </w:rPr>
              <w:t>шт</w:t>
            </w:r>
            <w:proofErr w:type="spellEnd"/>
            <w:proofErr w:type="gramEnd"/>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60</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Фасонные и соединительные части</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ПВХ</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22647-87</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proofErr w:type="spellStart"/>
            <w:proofErr w:type="gramStart"/>
            <w:r w:rsidRPr="00BE2A52">
              <w:rPr>
                <w:sz w:val="20"/>
                <w:szCs w:val="20"/>
              </w:rPr>
              <w:t>шт</w:t>
            </w:r>
            <w:proofErr w:type="spellEnd"/>
            <w:proofErr w:type="gramEnd"/>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15</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61</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 Арматура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proofErr w:type="gramStart"/>
            <w:r w:rsidRPr="00BE2A52">
              <w:rPr>
                <w:sz w:val="20"/>
                <w:szCs w:val="20"/>
              </w:rPr>
              <w:t>муфтовая</w:t>
            </w:r>
            <w:proofErr w:type="gramEnd"/>
            <w:r w:rsidRPr="00BE2A52">
              <w:rPr>
                <w:sz w:val="20"/>
                <w:szCs w:val="20"/>
              </w:rPr>
              <w:t xml:space="preserve"> </w:t>
            </w:r>
            <w:proofErr w:type="spellStart"/>
            <w:r w:rsidRPr="00BE2A52">
              <w:rPr>
                <w:sz w:val="20"/>
                <w:szCs w:val="20"/>
              </w:rPr>
              <w:t>диам</w:t>
            </w:r>
            <w:proofErr w:type="spellEnd"/>
            <w:r w:rsidRPr="00BE2A52">
              <w:rPr>
                <w:sz w:val="20"/>
                <w:szCs w:val="20"/>
              </w:rPr>
              <w:t xml:space="preserve"> 32 мм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22647-87</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proofErr w:type="spellStart"/>
            <w:proofErr w:type="gramStart"/>
            <w:r w:rsidRPr="00BE2A52">
              <w:rPr>
                <w:sz w:val="20"/>
                <w:szCs w:val="20"/>
              </w:rPr>
              <w:t>шт</w:t>
            </w:r>
            <w:proofErr w:type="spellEnd"/>
            <w:proofErr w:type="gramEnd"/>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8</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62</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 Краны</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 шаровые </w:t>
            </w:r>
            <w:proofErr w:type="spellStart"/>
            <w:r w:rsidRPr="00BE2A52">
              <w:rPr>
                <w:sz w:val="20"/>
                <w:szCs w:val="20"/>
              </w:rPr>
              <w:t>диам</w:t>
            </w:r>
            <w:proofErr w:type="spellEnd"/>
            <w:r w:rsidRPr="00BE2A52">
              <w:rPr>
                <w:sz w:val="20"/>
                <w:szCs w:val="20"/>
              </w:rPr>
              <w:t xml:space="preserve"> 32 мм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9544-205</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proofErr w:type="spellStart"/>
            <w:proofErr w:type="gramStart"/>
            <w:r w:rsidRPr="00BE2A52">
              <w:rPr>
                <w:sz w:val="20"/>
                <w:szCs w:val="20"/>
              </w:rPr>
              <w:t>шт</w:t>
            </w:r>
            <w:proofErr w:type="spellEnd"/>
            <w:proofErr w:type="gramEnd"/>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10</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63</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Крепления</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ПВХ</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22647-87</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32</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64</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Умывальники с сифоном</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керамический</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15167-93</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комплект</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3</w:t>
            </w:r>
          </w:p>
        </w:tc>
      </w:tr>
      <w:tr w:rsidR="00BE2A52" w:rsidTr="00BE2A52">
        <w:trPr>
          <w:trHeight w:val="126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65</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Воздуховод</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 круглые спирально-навивные оцинкованные </w:t>
            </w:r>
            <w:proofErr w:type="spellStart"/>
            <w:r w:rsidRPr="00BE2A52">
              <w:rPr>
                <w:sz w:val="20"/>
                <w:szCs w:val="20"/>
              </w:rPr>
              <w:t>диам</w:t>
            </w:r>
            <w:proofErr w:type="spellEnd"/>
            <w:r w:rsidRPr="00BE2A52">
              <w:rPr>
                <w:sz w:val="20"/>
                <w:szCs w:val="20"/>
              </w:rPr>
              <w:t xml:space="preserve"> 200мм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21</w:t>
            </w:r>
          </w:p>
        </w:tc>
      </w:tr>
      <w:tr w:rsidR="00BE2A52" w:rsidTr="00BE2A52">
        <w:trPr>
          <w:trHeight w:val="126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66</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Воздуховод</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круглые спирально-навивные оцинкованные </w:t>
            </w:r>
            <w:proofErr w:type="spellStart"/>
            <w:r w:rsidRPr="00BE2A52">
              <w:rPr>
                <w:sz w:val="20"/>
                <w:szCs w:val="20"/>
              </w:rPr>
              <w:t>диам</w:t>
            </w:r>
            <w:proofErr w:type="spellEnd"/>
            <w:r w:rsidRPr="00BE2A52">
              <w:rPr>
                <w:sz w:val="20"/>
                <w:szCs w:val="20"/>
              </w:rPr>
              <w:t xml:space="preserve"> 160мм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6</w:t>
            </w:r>
          </w:p>
        </w:tc>
      </w:tr>
      <w:tr w:rsidR="00BE2A52" w:rsidTr="00BE2A52">
        <w:trPr>
          <w:trHeight w:val="126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67</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Воздуховод</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 круглые спирально-навивные оцинкованные </w:t>
            </w:r>
            <w:proofErr w:type="spellStart"/>
            <w:r w:rsidRPr="00BE2A52">
              <w:rPr>
                <w:sz w:val="20"/>
                <w:szCs w:val="20"/>
              </w:rPr>
              <w:t>диам</w:t>
            </w:r>
            <w:proofErr w:type="spellEnd"/>
            <w:r w:rsidRPr="00BE2A52">
              <w:rPr>
                <w:sz w:val="20"/>
                <w:szCs w:val="20"/>
              </w:rPr>
              <w:t xml:space="preserve"> 100мм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10</w:t>
            </w:r>
          </w:p>
        </w:tc>
      </w:tr>
      <w:tr w:rsidR="00BE2A52" w:rsidTr="00BE2A52">
        <w:trPr>
          <w:trHeight w:val="126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68</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Воздуховод</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 гибкий гофрированный алюминиевый </w:t>
            </w:r>
            <w:proofErr w:type="spellStart"/>
            <w:r w:rsidRPr="00BE2A52">
              <w:rPr>
                <w:sz w:val="20"/>
                <w:szCs w:val="20"/>
              </w:rPr>
              <w:t>диам</w:t>
            </w:r>
            <w:proofErr w:type="spellEnd"/>
            <w:r w:rsidRPr="00BE2A52">
              <w:rPr>
                <w:sz w:val="20"/>
                <w:szCs w:val="20"/>
              </w:rPr>
              <w:t xml:space="preserve"> 160мм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1,5</w:t>
            </w:r>
          </w:p>
        </w:tc>
      </w:tr>
      <w:tr w:rsidR="00BE2A52" w:rsidTr="00BE2A52">
        <w:trPr>
          <w:trHeight w:val="126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69</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 Воздуховод</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гибкий гофрированный алюминиевый </w:t>
            </w:r>
            <w:proofErr w:type="spellStart"/>
            <w:r w:rsidRPr="00BE2A52">
              <w:rPr>
                <w:sz w:val="20"/>
                <w:szCs w:val="20"/>
              </w:rPr>
              <w:t>диам</w:t>
            </w:r>
            <w:proofErr w:type="spellEnd"/>
            <w:r w:rsidRPr="00BE2A52">
              <w:rPr>
                <w:sz w:val="20"/>
                <w:szCs w:val="20"/>
              </w:rPr>
              <w:t xml:space="preserve"> 125мм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w:t>
            </w:r>
          </w:p>
        </w:tc>
      </w:tr>
      <w:tr w:rsidR="00BE2A52" w:rsidTr="00BE2A52">
        <w:trPr>
          <w:trHeight w:val="126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70</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 Воздуховод</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гибкий гофрированный алюминиевый </w:t>
            </w:r>
            <w:proofErr w:type="spellStart"/>
            <w:r w:rsidRPr="00BE2A52">
              <w:rPr>
                <w:sz w:val="20"/>
                <w:szCs w:val="20"/>
              </w:rPr>
              <w:t>диам</w:t>
            </w:r>
            <w:proofErr w:type="spellEnd"/>
            <w:r w:rsidRPr="00BE2A52">
              <w:rPr>
                <w:sz w:val="20"/>
                <w:szCs w:val="20"/>
              </w:rPr>
              <w:t xml:space="preserve"> 100мм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3</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71</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 Отвод для прокладки воздуховодов</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  90° d= 100мм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proofErr w:type="spellStart"/>
            <w:proofErr w:type="gramStart"/>
            <w:r w:rsidRPr="00BE2A52">
              <w:rPr>
                <w:sz w:val="20"/>
                <w:szCs w:val="20"/>
              </w:rPr>
              <w:t>шт</w:t>
            </w:r>
            <w:proofErr w:type="spellEnd"/>
            <w:proofErr w:type="gramEnd"/>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3</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72</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Уголок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 декоративный (</w:t>
            </w:r>
            <w:proofErr w:type="spellStart"/>
            <w:r w:rsidRPr="00BE2A52">
              <w:rPr>
                <w:sz w:val="20"/>
                <w:szCs w:val="20"/>
              </w:rPr>
              <w:t>пристенный</w:t>
            </w:r>
            <w:proofErr w:type="spellEnd"/>
            <w:r w:rsidRPr="00BE2A52">
              <w:rPr>
                <w:sz w:val="20"/>
                <w:szCs w:val="20"/>
              </w:rPr>
              <w:t>)</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25,12</w:t>
            </w:r>
          </w:p>
        </w:tc>
      </w:tr>
      <w:tr w:rsidR="00BE2A52" w:rsidTr="00BE2A52">
        <w:trPr>
          <w:trHeight w:val="31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73</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Перегородки</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 сантехнические</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4784-97</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w:t>
            </w:r>
            <w:proofErr w:type="gramStart"/>
            <w:r w:rsidRPr="00BE2A52">
              <w:rPr>
                <w:sz w:val="20"/>
                <w:szCs w:val="20"/>
              </w:rPr>
              <w:t>2</w:t>
            </w:r>
            <w:proofErr w:type="gramEnd"/>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15</w:t>
            </w:r>
          </w:p>
        </w:tc>
      </w:tr>
      <w:tr w:rsidR="00BE2A52" w:rsidTr="00BE2A52">
        <w:trPr>
          <w:trHeight w:val="315"/>
        </w:trPr>
        <w:tc>
          <w:tcPr>
            <w:tcW w:w="506" w:type="dxa"/>
            <w:tcBorders>
              <w:top w:val="nil"/>
              <w:left w:val="nil"/>
              <w:bottom w:val="nil"/>
              <w:right w:val="nil"/>
            </w:tcBorders>
            <w:shd w:val="clear" w:color="auto" w:fill="auto"/>
            <w:noWrap/>
            <w:vAlign w:val="bottom"/>
            <w:hideMark/>
          </w:tcPr>
          <w:p w:rsidR="00BE2A52" w:rsidRPr="00BE2A52" w:rsidRDefault="00BE2A52">
            <w:pPr>
              <w:rPr>
                <w:sz w:val="20"/>
                <w:szCs w:val="20"/>
              </w:rPr>
            </w:pPr>
          </w:p>
        </w:tc>
        <w:tc>
          <w:tcPr>
            <w:tcW w:w="3195" w:type="dxa"/>
            <w:tcBorders>
              <w:top w:val="nil"/>
              <w:left w:val="nil"/>
              <w:bottom w:val="single" w:sz="4" w:space="0" w:color="auto"/>
              <w:right w:val="nil"/>
            </w:tcBorders>
            <w:shd w:val="clear" w:color="auto" w:fill="auto"/>
            <w:noWrap/>
            <w:hideMark/>
          </w:tcPr>
          <w:p w:rsidR="00BE2A52" w:rsidRPr="00BE2A52" w:rsidRDefault="00BE2A52">
            <w:pPr>
              <w:rPr>
                <w:b/>
                <w:bCs/>
                <w:sz w:val="20"/>
                <w:szCs w:val="20"/>
              </w:rPr>
            </w:pPr>
            <w:r w:rsidRPr="00BE2A52">
              <w:rPr>
                <w:b/>
                <w:bCs/>
                <w:sz w:val="20"/>
                <w:szCs w:val="20"/>
              </w:rPr>
              <w:t>Здание большого гаража со служебно-бытовыми помещениями.</w:t>
            </w:r>
          </w:p>
        </w:tc>
        <w:tc>
          <w:tcPr>
            <w:tcW w:w="2410" w:type="dxa"/>
            <w:tcBorders>
              <w:top w:val="nil"/>
              <w:left w:val="nil"/>
              <w:bottom w:val="nil"/>
              <w:right w:val="nil"/>
            </w:tcBorders>
            <w:shd w:val="clear" w:color="auto" w:fill="auto"/>
            <w:noWrap/>
            <w:vAlign w:val="bottom"/>
            <w:hideMark/>
          </w:tcPr>
          <w:p w:rsidR="00BE2A52" w:rsidRPr="00BE2A52" w:rsidRDefault="00BE2A52">
            <w:pPr>
              <w:rPr>
                <w:sz w:val="20"/>
                <w:szCs w:val="20"/>
              </w:rPr>
            </w:pPr>
          </w:p>
        </w:tc>
        <w:tc>
          <w:tcPr>
            <w:tcW w:w="1559" w:type="dxa"/>
            <w:tcBorders>
              <w:top w:val="nil"/>
              <w:left w:val="nil"/>
              <w:bottom w:val="nil"/>
              <w:right w:val="nil"/>
            </w:tcBorders>
            <w:shd w:val="clear" w:color="auto" w:fill="auto"/>
            <w:noWrap/>
            <w:hideMark/>
          </w:tcPr>
          <w:p w:rsidR="00BE2A52" w:rsidRPr="00BE2A52" w:rsidRDefault="00BE2A52">
            <w:pPr>
              <w:jc w:val="center"/>
              <w:rPr>
                <w:sz w:val="20"/>
                <w:szCs w:val="20"/>
              </w:rPr>
            </w:pPr>
          </w:p>
        </w:tc>
        <w:tc>
          <w:tcPr>
            <w:tcW w:w="850" w:type="dxa"/>
            <w:tcBorders>
              <w:top w:val="nil"/>
              <w:left w:val="nil"/>
              <w:bottom w:val="single" w:sz="4" w:space="0" w:color="auto"/>
              <w:right w:val="nil"/>
            </w:tcBorders>
            <w:shd w:val="clear" w:color="auto" w:fill="auto"/>
            <w:noWrap/>
            <w:hideMark/>
          </w:tcPr>
          <w:p w:rsidR="00BE2A52" w:rsidRPr="00BE2A52" w:rsidRDefault="00BE2A52">
            <w:pPr>
              <w:jc w:val="center"/>
              <w:rPr>
                <w:sz w:val="20"/>
                <w:szCs w:val="20"/>
              </w:rPr>
            </w:pPr>
            <w:r w:rsidRPr="00BE2A52">
              <w:rPr>
                <w:sz w:val="20"/>
                <w:szCs w:val="20"/>
              </w:rPr>
              <w:t> </w:t>
            </w:r>
          </w:p>
        </w:tc>
        <w:tc>
          <w:tcPr>
            <w:tcW w:w="993" w:type="dxa"/>
            <w:tcBorders>
              <w:top w:val="nil"/>
              <w:left w:val="nil"/>
              <w:bottom w:val="single" w:sz="4" w:space="0" w:color="auto"/>
              <w:right w:val="nil"/>
            </w:tcBorders>
            <w:shd w:val="clear" w:color="auto" w:fill="auto"/>
            <w:noWrap/>
            <w:hideMark/>
          </w:tcPr>
          <w:p w:rsidR="00BE2A52" w:rsidRPr="00BE2A52" w:rsidRDefault="00BE2A52">
            <w:pPr>
              <w:jc w:val="center"/>
              <w:rPr>
                <w:sz w:val="20"/>
                <w:szCs w:val="20"/>
              </w:rPr>
            </w:pPr>
            <w:r w:rsidRPr="00BE2A52">
              <w:rPr>
                <w:sz w:val="20"/>
                <w:szCs w:val="20"/>
              </w:rPr>
              <w:t> </w:t>
            </w:r>
          </w:p>
        </w:tc>
      </w:tr>
      <w:tr w:rsidR="00BE2A52" w:rsidTr="00BE2A52">
        <w:trPr>
          <w:trHeight w:val="63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Краска для наружных работ</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proofErr w:type="gramStart"/>
            <w:r w:rsidRPr="00BE2A52">
              <w:rPr>
                <w:sz w:val="20"/>
                <w:szCs w:val="20"/>
              </w:rPr>
              <w:t>акриловая</w:t>
            </w:r>
            <w:proofErr w:type="gramEnd"/>
            <w:r w:rsidRPr="00BE2A52">
              <w:rPr>
                <w:sz w:val="20"/>
                <w:szCs w:val="20"/>
              </w:rPr>
              <w:t xml:space="preserve"> для наружных работ</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25129</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344</w:t>
            </w:r>
          </w:p>
        </w:tc>
      </w:tr>
      <w:tr w:rsidR="00BE2A52" w:rsidTr="00BE2A52">
        <w:trPr>
          <w:trHeight w:val="31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Сталь угловая</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 Сп3 63х63*5</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8509</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т</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0,036</w:t>
            </w:r>
          </w:p>
        </w:tc>
      </w:tr>
      <w:tr w:rsidR="00BE2A52" w:rsidTr="00BE2A52">
        <w:trPr>
          <w:trHeight w:val="31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3</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Уайт-спирит</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растворитель</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3134</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10</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4</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Электроды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МР-3  диаметром 4 мм </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9467</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30</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5</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Пленкообразующие материалы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для дорожных работ ПМ-100А</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67</w:t>
            </w:r>
          </w:p>
        </w:tc>
      </w:tr>
      <w:tr w:rsidR="00BE2A52" w:rsidTr="00BE2A52">
        <w:trPr>
          <w:trHeight w:val="31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6</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Ветошь</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proofErr w:type="gramStart"/>
            <w:r w:rsidRPr="00BE2A52">
              <w:rPr>
                <w:sz w:val="20"/>
                <w:szCs w:val="20"/>
              </w:rPr>
              <w:t>х/б</w:t>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ОСТ 6346</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2,6</w:t>
            </w:r>
          </w:p>
        </w:tc>
      </w:tr>
      <w:tr w:rsidR="00BE2A52" w:rsidTr="00BE2A52">
        <w:trPr>
          <w:trHeight w:val="31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7</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Мастика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 битумно-полимерная</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15836</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53</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8</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Рубероид с крупнозернистой посыпкой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РКП-3506</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10923</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w:t>
            </w:r>
            <w:proofErr w:type="gramStart"/>
            <w:r w:rsidRPr="00BE2A52">
              <w:rPr>
                <w:sz w:val="20"/>
                <w:szCs w:val="20"/>
              </w:rPr>
              <w:t>2</w:t>
            </w:r>
            <w:proofErr w:type="gramEnd"/>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12</w:t>
            </w:r>
          </w:p>
        </w:tc>
      </w:tr>
      <w:tr w:rsidR="00BE2A52" w:rsidTr="00BE2A52">
        <w:trPr>
          <w:trHeight w:val="31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9</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Лента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бутиловая</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30971</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98</w:t>
            </w:r>
          </w:p>
        </w:tc>
      </w:tr>
      <w:tr w:rsidR="00BE2A52" w:rsidTr="00BE2A52">
        <w:trPr>
          <w:trHeight w:val="31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10</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Пропан-бутан</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смесь техническая</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20448</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0,8</w:t>
            </w:r>
          </w:p>
        </w:tc>
      </w:tr>
      <w:tr w:rsidR="00BE2A52" w:rsidTr="00BE2A52">
        <w:trPr>
          <w:trHeight w:val="94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11</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Герметик </w:t>
            </w:r>
            <w:proofErr w:type="gramStart"/>
            <w:r w:rsidRPr="00BE2A52">
              <w:rPr>
                <w:sz w:val="20"/>
                <w:szCs w:val="20"/>
              </w:rPr>
              <w:t>пенополиуретановый</w:t>
            </w:r>
            <w:proofErr w:type="gramEnd"/>
            <w:r w:rsidRPr="00BE2A52">
              <w:rPr>
                <w:sz w:val="20"/>
                <w:szCs w:val="20"/>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пена монтажная типа </w:t>
            </w:r>
            <w:proofErr w:type="spellStart"/>
            <w:r w:rsidRPr="00BE2A52">
              <w:rPr>
                <w:sz w:val="20"/>
                <w:szCs w:val="20"/>
              </w:rPr>
              <w:t>Makrofleks</w:t>
            </w:r>
            <w:proofErr w:type="spellEnd"/>
            <w:r w:rsidRPr="00BE2A52">
              <w:rPr>
                <w:sz w:val="20"/>
                <w:szCs w:val="20"/>
              </w:rPr>
              <w:t xml:space="preserve">, </w:t>
            </w:r>
            <w:proofErr w:type="spellStart"/>
            <w:r w:rsidRPr="00BE2A52">
              <w:rPr>
                <w:sz w:val="20"/>
                <w:szCs w:val="20"/>
              </w:rPr>
              <w:t>Soudal</w:t>
            </w:r>
            <w:proofErr w:type="spellEnd"/>
            <w:r w:rsidRPr="00BE2A52">
              <w:rPr>
                <w:sz w:val="20"/>
                <w:szCs w:val="20"/>
              </w:rPr>
              <w:t xml:space="preserve"> в баллонах по 750 мл</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44</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12</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Дюбели монтажные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размером  10х130 (10х132, 10х150) мм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127</w:t>
            </w:r>
          </w:p>
        </w:tc>
      </w:tr>
      <w:tr w:rsidR="00BE2A52" w:rsidTr="00BE2A52">
        <w:trPr>
          <w:trHeight w:val="126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13</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Шнур </w:t>
            </w:r>
            <w:proofErr w:type="spellStart"/>
            <w:r w:rsidRPr="00BE2A52">
              <w:rPr>
                <w:sz w:val="20"/>
                <w:szCs w:val="20"/>
              </w:rPr>
              <w:t>пенополиэтиленовый</w:t>
            </w:r>
            <w:proofErr w:type="spellEnd"/>
            <w:r w:rsidRPr="00BE2A52">
              <w:rPr>
                <w:sz w:val="20"/>
                <w:szCs w:val="20"/>
              </w:rPr>
              <w:t xml:space="preserve"> теплоизоляционный прокладочный</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типа "</w:t>
            </w:r>
            <w:proofErr w:type="spellStart"/>
            <w:r w:rsidRPr="00BE2A52">
              <w:rPr>
                <w:sz w:val="20"/>
                <w:szCs w:val="20"/>
              </w:rPr>
              <w:t>Вилатерм</w:t>
            </w:r>
            <w:proofErr w:type="spellEnd"/>
            <w:r w:rsidRPr="00BE2A52">
              <w:rPr>
                <w:sz w:val="20"/>
                <w:szCs w:val="20"/>
              </w:rPr>
              <w:t>", сечение круглое сплошное, диаметр 30 мм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168</w:t>
            </w:r>
          </w:p>
        </w:tc>
      </w:tr>
      <w:tr w:rsidR="00BE2A52" w:rsidTr="00BE2A52">
        <w:trPr>
          <w:trHeight w:val="94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14</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Герметик </w:t>
            </w:r>
            <w:proofErr w:type="gramStart"/>
            <w:r w:rsidRPr="00BE2A52">
              <w:rPr>
                <w:sz w:val="20"/>
                <w:szCs w:val="20"/>
              </w:rPr>
              <w:t>акриловый</w:t>
            </w:r>
            <w:proofErr w:type="gramEnd"/>
            <w:r w:rsidRPr="00BE2A52">
              <w:rPr>
                <w:sz w:val="20"/>
                <w:szCs w:val="20"/>
              </w:rPr>
              <w:t xml:space="preserve"> однокомпонентный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АКЦЕНТ-117 для бетонных швов, цвет белый</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50</w:t>
            </w:r>
          </w:p>
        </w:tc>
      </w:tr>
      <w:tr w:rsidR="00BE2A52" w:rsidTr="00BE2A52">
        <w:trPr>
          <w:trHeight w:val="94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15</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Бруски обрезные хвойных пород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L= 4-6,5 м, </w:t>
            </w:r>
            <w:proofErr w:type="spellStart"/>
            <w:r w:rsidRPr="00BE2A52">
              <w:rPr>
                <w:sz w:val="20"/>
                <w:szCs w:val="20"/>
              </w:rPr>
              <w:t>шир</w:t>
            </w:r>
            <w:proofErr w:type="spellEnd"/>
            <w:r w:rsidRPr="00BE2A52">
              <w:rPr>
                <w:sz w:val="20"/>
                <w:szCs w:val="20"/>
              </w:rPr>
              <w:t xml:space="preserve"> 75-150 мм, толщ 32-40 мм, I сорта</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6629-88</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м3</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0,7</w:t>
            </w:r>
          </w:p>
        </w:tc>
      </w:tr>
      <w:tr w:rsidR="00BE2A52" w:rsidTr="00BE2A52">
        <w:trPr>
          <w:trHeight w:val="31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16</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Клинья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монтажные из ПВХ</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262</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17</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Грунтовка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proofErr w:type="gramStart"/>
            <w:r w:rsidRPr="00BE2A52">
              <w:rPr>
                <w:sz w:val="20"/>
                <w:szCs w:val="20"/>
              </w:rPr>
              <w:t>акриловая</w:t>
            </w:r>
            <w:proofErr w:type="gramEnd"/>
            <w:r w:rsidRPr="00BE2A52">
              <w:rPr>
                <w:sz w:val="20"/>
                <w:szCs w:val="20"/>
              </w:rPr>
              <w:t xml:space="preserve"> для наружных работ</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105</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18</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Шпатлевка для наружных работ</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Волма</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320</w:t>
            </w:r>
          </w:p>
        </w:tc>
      </w:tr>
      <w:tr w:rsidR="00BE2A52" w:rsidTr="00BE2A52">
        <w:trPr>
          <w:trHeight w:val="157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19</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Блок оконный пластиковый двустворчатый, с глухой и поворотно-откидной створкой, однокамерным стеклопакетом.</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 </w:t>
            </w:r>
            <w:proofErr w:type="gramStart"/>
            <w:r w:rsidRPr="00BE2A52">
              <w:rPr>
                <w:sz w:val="20"/>
                <w:szCs w:val="20"/>
              </w:rPr>
              <w:t>двустворчатый, с глухой и поворотно-откидной створкой, однокамерным стеклопакетом.</w:t>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w:t>
            </w:r>
            <w:proofErr w:type="gramStart"/>
            <w:r w:rsidRPr="00BE2A52">
              <w:rPr>
                <w:sz w:val="20"/>
                <w:szCs w:val="20"/>
              </w:rPr>
              <w:t>2</w:t>
            </w:r>
            <w:proofErr w:type="gramEnd"/>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32,7</w:t>
            </w:r>
          </w:p>
        </w:tc>
      </w:tr>
      <w:tr w:rsidR="00BE2A52" w:rsidTr="00BE2A52">
        <w:trPr>
          <w:trHeight w:val="94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20</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Бетон тяжелый.</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крупность заполнителя 10 мм, класс В15 (М200)</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26633</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м3</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95,3</w:t>
            </w:r>
          </w:p>
        </w:tc>
      </w:tr>
      <w:tr w:rsidR="00BE2A52" w:rsidTr="00BE2A52">
        <w:trPr>
          <w:trHeight w:val="94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21</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Бетон дорожный.</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крупность заполнителя 40 мм, класс В30 (М400)</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26633</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м3</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27,2</w:t>
            </w:r>
          </w:p>
        </w:tc>
      </w:tr>
      <w:tr w:rsidR="00BE2A52" w:rsidTr="00BE2A52">
        <w:trPr>
          <w:trHeight w:val="31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22</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Раствор  цементный</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марки 150</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ГОСТ 28013  </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м3</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29,8</w:t>
            </w:r>
          </w:p>
        </w:tc>
      </w:tr>
      <w:tr w:rsidR="00BE2A52" w:rsidTr="00BE2A52">
        <w:trPr>
          <w:trHeight w:val="94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23</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Щебень из природного камня для строительных работ</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марка 800, фракция 20-40 мм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8267</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м3</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222,3</w:t>
            </w:r>
          </w:p>
        </w:tc>
      </w:tr>
      <w:tr w:rsidR="00BE2A52" w:rsidTr="00BE2A52">
        <w:trPr>
          <w:trHeight w:val="189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24</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Асфальтобетонные смеси дорожные, аэродромные и асфальтобетон (горячие и теплые для высокопористого асфальтобетона песчаные).</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марка II</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9129-2005</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т</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1,2</w:t>
            </w:r>
          </w:p>
        </w:tc>
      </w:tr>
      <w:tr w:rsidR="00BE2A52" w:rsidTr="00BE2A52">
        <w:trPr>
          <w:trHeight w:val="31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25</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Каменная мелочь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марки 300</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м3</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20,55</w:t>
            </w:r>
          </w:p>
        </w:tc>
      </w:tr>
      <w:tr w:rsidR="00BE2A52" w:rsidTr="00BE2A52">
        <w:trPr>
          <w:trHeight w:val="94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26</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Ворота с калиткой различных типов</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рамы панели с заполнением из тонколистовой стали</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proofErr w:type="gramStart"/>
            <w:r w:rsidRPr="00BE2A52">
              <w:rPr>
                <w:sz w:val="20"/>
                <w:szCs w:val="20"/>
              </w:rPr>
              <w:t>к-т</w:t>
            </w:r>
            <w:proofErr w:type="gramEnd"/>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5</w:t>
            </w:r>
          </w:p>
        </w:tc>
      </w:tr>
      <w:tr w:rsidR="00BE2A52" w:rsidTr="00BE2A52">
        <w:trPr>
          <w:trHeight w:val="315"/>
        </w:trPr>
        <w:tc>
          <w:tcPr>
            <w:tcW w:w="506" w:type="dxa"/>
            <w:tcBorders>
              <w:top w:val="nil"/>
              <w:left w:val="nil"/>
              <w:bottom w:val="nil"/>
              <w:right w:val="nil"/>
            </w:tcBorders>
            <w:shd w:val="clear" w:color="auto" w:fill="auto"/>
            <w:noWrap/>
            <w:vAlign w:val="bottom"/>
            <w:hideMark/>
          </w:tcPr>
          <w:p w:rsidR="00BE2A52" w:rsidRPr="00BE2A52" w:rsidRDefault="00BE2A52">
            <w:pPr>
              <w:rPr>
                <w:sz w:val="20"/>
                <w:szCs w:val="20"/>
              </w:rPr>
            </w:pPr>
          </w:p>
        </w:tc>
        <w:tc>
          <w:tcPr>
            <w:tcW w:w="5605" w:type="dxa"/>
            <w:gridSpan w:val="2"/>
            <w:tcBorders>
              <w:top w:val="nil"/>
              <w:left w:val="nil"/>
              <w:bottom w:val="nil"/>
              <w:right w:val="nil"/>
            </w:tcBorders>
            <w:shd w:val="clear" w:color="auto" w:fill="auto"/>
            <w:noWrap/>
            <w:hideMark/>
          </w:tcPr>
          <w:p w:rsidR="00BE2A52" w:rsidRPr="00BE2A52" w:rsidRDefault="00BE2A52">
            <w:pPr>
              <w:rPr>
                <w:b/>
                <w:bCs/>
                <w:sz w:val="20"/>
                <w:szCs w:val="20"/>
              </w:rPr>
            </w:pPr>
            <w:r w:rsidRPr="00BE2A52">
              <w:rPr>
                <w:b/>
                <w:bCs/>
                <w:sz w:val="20"/>
                <w:szCs w:val="20"/>
              </w:rPr>
              <w:t xml:space="preserve"> Здание управления станцией. </w:t>
            </w:r>
          </w:p>
        </w:tc>
        <w:tc>
          <w:tcPr>
            <w:tcW w:w="1559" w:type="dxa"/>
            <w:tcBorders>
              <w:top w:val="nil"/>
              <w:left w:val="nil"/>
              <w:bottom w:val="nil"/>
              <w:right w:val="nil"/>
            </w:tcBorders>
            <w:shd w:val="clear" w:color="auto" w:fill="auto"/>
            <w:noWrap/>
            <w:hideMark/>
          </w:tcPr>
          <w:p w:rsidR="00BE2A52" w:rsidRPr="00BE2A52" w:rsidRDefault="00BE2A52">
            <w:pPr>
              <w:jc w:val="center"/>
              <w:rPr>
                <w:sz w:val="20"/>
                <w:szCs w:val="20"/>
              </w:rPr>
            </w:pPr>
          </w:p>
        </w:tc>
        <w:tc>
          <w:tcPr>
            <w:tcW w:w="850" w:type="dxa"/>
            <w:tcBorders>
              <w:top w:val="nil"/>
              <w:left w:val="nil"/>
              <w:bottom w:val="nil"/>
              <w:right w:val="nil"/>
            </w:tcBorders>
            <w:shd w:val="clear" w:color="auto" w:fill="auto"/>
            <w:noWrap/>
            <w:hideMark/>
          </w:tcPr>
          <w:p w:rsidR="00BE2A52" w:rsidRPr="00BE2A52" w:rsidRDefault="00BE2A52">
            <w:pPr>
              <w:jc w:val="center"/>
              <w:rPr>
                <w:sz w:val="20"/>
                <w:szCs w:val="20"/>
              </w:rPr>
            </w:pPr>
          </w:p>
        </w:tc>
        <w:tc>
          <w:tcPr>
            <w:tcW w:w="993" w:type="dxa"/>
            <w:tcBorders>
              <w:top w:val="nil"/>
              <w:left w:val="nil"/>
              <w:bottom w:val="nil"/>
              <w:right w:val="nil"/>
            </w:tcBorders>
            <w:shd w:val="clear" w:color="auto" w:fill="auto"/>
            <w:noWrap/>
            <w:hideMark/>
          </w:tcPr>
          <w:p w:rsidR="00BE2A52" w:rsidRPr="00BE2A52" w:rsidRDefault="00BE2A52">
            <w:pPr>
              <w:jc w:val="center"/>
              <w:rPr>
                <w:sz w:val="20"/>
                <w:szCs w:val="20"/>
              </w:rPr>
            </w:pPr>
          </w:p>
        </w:tc>
      </w:tr>
      <w:tr w:rsidR="00BE2A52" w:rsidTr="00BE2A52">
        <w:trPr>
          <w:trHeight w:val="63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w:t>
            </w:r>
          </w:p>
        </w:tc>
        <w:tc>
          <w:tcPr>
            <w:tcW w:w="3195" w:type="dxa"/>
            <w:tcBorders>
              <w:top w:val="single" w:sz="4" w:space="0" w:color="auto"/>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Краска для наружных работ</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proofErr w:type="gramStart"/>
            <w:r w:rsidRPr="00BE2A52">
              <w:rPr>
                <w:sz w:val="20"/>
                <w:szCs w:val="20"/>
              </w:rPr>
              <w:t>акриловая</w:t>
            </w:r>
            <w:proofErr w:type="gramEnd"/>
            <w:r w:rsidRPr="00BE2A52">
              <w:rPr>
                <w:sz w:val="20"/>
                <w:szCs w:val="20"/>
              </w:rPr>
              <w:t xml:space="preserve"> для наружных работ</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25129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кг</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5,4</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Шурупы-</w:t>
            </w:r>
            <w:proofErr w:type="spellStart"/>
            <w:r w:rsidRPr="00BE2A52">
              <w:rPr>
                <w:sz w:val="20"/>
                <w:szCs w:val="20"/>
              </w:rPr>
              <w:t>саморезы</w:t>
            </w:r>
            <w:proofErr w:type="spellEnd"/>
            <w:r w:rsidRPr="00BE2A52">
              <w:rPr>
                <w:sz w:val="20"/>
                <w:szCs w:val="20"/>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размером  4,2х16 мм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10621-80</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111</w:t>
            </w:r>
          </w:p>
        </w:tc>
      </w:tr>
      <w:tr w:rsidR="00BE2A52" w:rsidTr="00BE2A52">
        <w:trPr>
          <w:trHeight w:val="31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3</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Лента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бутиловая</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30971</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189</w:t>
            </w:r>
          </w:p>
        </w:tc>
      </w:tr>
      <w:tr w:rsidR="00BE2A52" w:rsidTr="00BE2A52">
        <w:trPr>
          <w:trHeight w:val="94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4</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Герметик </w:t>
            </w:r>
            <w:proofErr w:type="gramStart"/>
            <w:r w:rsidRPr="00BE2A52">
              <w:rPr>
                <w:sz w:val="20"/>
                <w:szCs w:val="20"/>
              </w:rPr>
              <w:t>пенополиуретановый</w:t>
            </w:r>
            <w:proofErr w:type="gramEnd"/>
            <w:r w:rsidRPr="00BE2A52">
              <w:rPr>
                <w:sz w:val="20"/>
                <w:szCs w:val="20"/>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пена монтажная типа </w:t>
            </w:r>
            <w:proofErr w:type="spellStart"/>
            <w:r w:rsidRPr="00BE2A52">
              <w:rPr>
                <w:sz w:val="20"/>
                <w:szCs w:val="20"/>
              </w:rPr>
              <w:t>Makrofleks</w:t>
            </w:r>
            <w:proofErr w:type="spellEnd"/>
            <w:r w:rsidRPr="00BE2A52">
              <w:rPr>
                <w:sz w:val="20"/>
                <w:szCs w:val="20"/>
              </w:rPr>
              <w:t xml:space="preserve">, </w:t>
            </w:r>
            <w:proofErr w:type="spellStart"/>
            <w:r w:rsidRPr="00BE2A52">
              <w:rPr>
                <w:sz w:val="20"/>
                <w:szCs w:val="20"/>
              </w:rPr>
              <w:t>Soudal</w:t>
            </w:r>
            <w:proofErr w:type="spellEnd"/>
            <w:r w:rsidRPr="00BE2A52">
              <w:rPr>
                <w:sz w:val="20"/>
                <w:szCs w:val="20"/>
              </w:rPr>
              <w:t xml:space="preserve"> в баллонах по 750 мл</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38</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5</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Аквилон из оцинкованной стали</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 с полимерным покрытием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proofErr w:type="spellStart"/>
            <w:r w:rsidRPr="00BE2A52">
              <w:rPr>
                <w:sz w:val="20"/>
                <w:szCs w:val="20"/>
              </w:rPr>
              <w:t>п</w:t>
            </w:r>
            <w:proofErr w:type="gramStart"/>
            <w:r w:rsidRPr="00BE2A52">
              <w:rPr>
                <w:sz w:val="20"/>
                <w:szCs w:val="20"/>
              </w:rPr>
              <w:t>.м</w:t>
            </w:r>
            <w:proofErr w:type="spellEnd"/>
            <w:proofErr w:type="gramEnd"/>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13,2</w:t>
            </w:r>
          </w:p>
        </w:tc>
      </w:tr>
      <w:tr w:rsidR="00BE2A52" w:rsidTr="00BE2A52">
        <w:trPr>
          <w:trHeight w:val="94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6</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Откосная планка шириной 250 мм из оцинкованной стали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 с полимерным покрытием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proofErr w:type="spellStart"/>
            <w:r w:rsidRPr="00BE2A52">
              <w:rPr>
                <w:sz w:val="20"/>
                <w:szCs w:val="20"/>
              </w:rPr>
              <w:t>п</w:t>
            </w:r>
            <w:proofErr w:type="gramStart"/>
            <w:r w:rsidRPr="00BE2A52">
              <w:rPr>
                <w:sz w:val="20"/>
                <w:szCs w:val="20"/>
              </w:rPr>
              <w:t>.м</w:t>
            </w:r>
            <w:proofErr w:type="spellEnd"/>
            <w:proofErr w:type="gramEnd"/>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13,2</w:t>
            </w:r>
          </w:p>
        </w:tc>
      </w:tr>
      <w:tr w:rsidR="00BE2A52" w:rsidTr="00BE2A52">
        <w:trPr>
          <w:trHeight w:val="94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7</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Водоотлив оконный шириной планки 250 мм из оцинкованной стали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 с полимерным покрытием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proofErr w:type="spellStart"/>
            <w:r w:rsidRPr="00BE2A52">
              <w:rPr>
                <w:sz w:val="20"/>
                <w:szCs w:val="20"/>
              </w:rPr>
              <w:t>п</w:t>
            </w:r>
            <w:proofErr w:type="gramStart"/>
            <w:r w:rsidRPr="00BE2A52">
              <w:rPr>
                <w:sz w:val="20"/>
                <w:szCs w:val="20"/>
              </w:rPr>
              <w:t>.м</w:t>
            </w:r>
            <w:proofErr w:type="spellEnd"/>
            <w:proofErr w:type="gramEnd"/>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4,2</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8</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Дюбели монтажные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размером  10х130 (10х132, 10х150) мм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10621-80</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proofErr w:type="spellStart"/>
            <w:proofErr w:type="gramStart"/>
            <w:r w:rsidRPr="00BE2A52">
              <w:rPr>
                <w:sz w:val="20"/>
                <w:szCs w:val="20"/>
              </w:rPr>
              <w:t>шт</w:t>
            </w:r>
            <w:proofErr w:type="spellEnd"/>
            <w:proofErr w:type="gramEnd"/>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161</w:t>
            </w:r>
          </w:p>
        </w:tc>
      </w:tr>
      <w:tr w:rsidR="00BE2A52" w:rsidTr="00BE2A52">
        <w:trPr>
          <w:trHeight w:val="126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9</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Шнур </w:t>
            </w:r>
            <w:proofErr w:type="spellStart"/>
            <w:r w:rsidRPr="00BE2A52">
              <w:rPr>
                <w:sz w:val="20"/>
                <w:szCs w:val="20"/>
              </w:rPr>
              <w:t>пенополиэтиленовый</w:t>
            </w:r>
            <w:proofErr w:type="spellEnd"/>
            <w:r w:rsidRPr="00BE2A52">
              <w:rPr>
                <w:sz w:val="20"/>
                <w:szCs w:val="20"/>
              </w:rPr>
              <w:t xml:space="preserve"> теплоизоляционный прокладочный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типа "</w:t>
            </w:r>
            <w:proofErr w:type="spellStart"/>
            <w:r w:rsidRPr="00BE2A52">
              <w:rPr>
                <w:sz w:val="20"/>
                <w:szCs w:val="20"/>
              </w:rPr>
              <w:t>Вилатерм</w:t>
            </w:r>
            <w:proofErr w:type="spellEnd"/>
            <w:r w:rsidRPr="00BE2A52">
              <w:rPr>
                <w:sz w:val="20"/>
                <w:szCs w:val="20"/>
              </w:rPr>
              <w:t>", сечение круглое сплошное, диаметр 30 мм</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8,3</w:t>
            </w:r>
          </w:p>
        </w:tc>
      </w:tr>
      <w:tr w:rsidR="00BE2A52" w:rsidTr="00BE2A52">
        <w:trPr>
          <w:trHeight w:val="94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10</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Герметик </w:t>
            </w:r>
            <w:proofErr w:type="gramStart"/>
            <w:r w:rsidRPr="00BE2A52">
              <w:rPr>
                <w:sz w:val="20"/>
                <w:szCs w:val="20"/>
              </w:rPr>
              <w:t>акриловый</w:t>
            </w:r>
            <w:proofErr w:type="gramEnd"/>
            <w:r w:rsidRPr="00BE2A52">
              <w:rPr>
                <w:sz w:val="20"/>
                <w:szCs w:val="20"/>
              </w:rPr>
              <w:t xml:space="preserve"> однокомпонентный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марки  АКЦЕНТ-117 для бетонных швов, цвет белый</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2,5</w:t>
            </w:r>
          </w:p>
        </w:tc>
      </w:tr>
      <w:tr w:rsidR="00BE2A52" w:rsidTr="00BE2A52">
        <w:trPr>
          <w:trHeight w:val="31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11</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Клинья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монтажные из ПВХ</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proofErr w:type="spellStart"/>
            <w:proofErr w:type="gramStart"/>
            <w:r w:rsidRPr="00BE2A52">
              <w:rPr>
                <w:sz w:val="20"/>
                <w:szCs w:val="20"/>
              </w:rPr>
              <w:t>шт</w:t>
            </w:r>
            <w:proofErr w:type="spellEnd"/>
            <w:proofErr w:type="gramEnd"/>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396</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12</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Грунтовка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proofErr w:type="gramStart"/>
            <w:r w:rsidRPr="00BE2A52">
              <w:rPr>
                <w:sz w:val="20"/>
                <w:szCs w:val="20"/>
              </w:rPr>
              <w:t>акриловая</w:t>
            </w:r>
            <w:proofErr w:type="gramEnd"/>
            <w:r w:rsidRPr="00BE2A52">
              <w:rPr>
                <w:sz w:val="20"/>
                <w:szCs w:val="20"/>
              </w:rPr>
              <w:t xml:space="preserve"> для наружных работ</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25129</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1,6</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13</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Шпатлевка для наружных работ</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Волма</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ГОСТ 10277</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5</w:t>
            </w:r>
          </w:p>
        </w:tc>
      </w:tr>
      <w:tr w:rsidR="00BE2A52" w:rsidTr="00BE2A52">
        <w:trPr>
          <w:trHeight w:val="157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14</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Блок оконный пластиковый двустворчатый, с глухой и поворотно-откидной створкой, однокамерным стеклопакетом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толщ 24 мм, площадью до 3 м</w:t>
            </w:r>
            <w:proofErr w:type="gramStart"/>
            <w:r w:rsidRPr="00BE2A52">
              <w:rPr>
                <w:sz w:val="20"/>
                <w:szCs w:val="20"/>
              </w:rPr>
              <w:t>2</w:t>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w:t>
            </w:r>
            <w:proofErr w:type="gramStart"/>
            <w:r w:rsidRPr="00BE2A52">
              <w:rPr>
                <w:sz w:val="20"/>
                <w:szCs w:val="20"/>
              </w:rPr>
              <w:t>2</w:t>
            </w:r>
            <w:proofErr w:type="gramEnd"/>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41,5</w:t>
            </w:r>
          </w:p>
        </w:tc>
      </w:tr>
      <w:tr w:rsidR="00BE2A52" w:rsidTr="00BE2A52">
        <w:trPr>
          <w:trHeight w:val="63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15</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Раствор готовый отделочный тяжелый</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 цементно-известковый 1:1:6</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ГОСТ 28013  </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м3</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0,3</w:t>
            </w:r>
          </w:p>
        </w:tc>
      </w:tr>
      <w:tr w:rsidR="00BE2A52" w:rsidTr="00BE2A52">
        <w:trPr>
          <w:trHeight w:val="31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16</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Проникающая смесь</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proofErr w:type="spellStart"/>
            <w:r w:rsidRPr="00BE2A52">
              <w:rPr>
                <w:sz w:val="20"/>
                <w:szCs w:val="20"/>
              </w:rPr>
              <w:t>Пенетрон</w:t>
            </w:r>
            <w:proofErr w:type="spellEnd"/>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38,4</w:t>
            </w:r>
          </w:p>
        </w:tc>
      </w:tr>
      <w:tr w:rsidR="00BE2A52" w:rsidTr="00BE2A52">
        <w:trPr>
          <w:trHeight w:val="31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17</w:t>
            </w:r>
          </w:p>
        </w:tc>
        <w:tc>
          <w:tcPr>
            <w:tcW w:w="3195"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Доски подоконные </w:t>
            </w:r>
          </w:p>
        </w:tc>
        <w:tc>
          <w:tcPr>
            <w:tcW w:w="2410"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 из ПВХ</w:t>
            </w:r>
          </w:p>
        </w:tc>
        <w:tc>
          <w:tcPr>
            <w:tcW w:w="1559" w:type="dxa"/>
            <w:tcBorders>
              <w:top w:val="nil"/>
              <w:left w:val="nil"/>
              <w:bottom w:val="single" w:sz="4" w:space="0" w:color="auto"/>
              <w:right w:val="single" w:sz="4" w:space="0" w:color="auto"/>
            </w:tcBorders>
            <w:shd w:val="clear" w:color="auto" w:fill="auto"/>
            <w:vAlign w:val="center"/>
            <w:hideMark/>
          </w:tcPr>
          <w:p w:rsidR="00BE2A52" w:rsidRPr="00BE2A52" w:rsidRDefault="00BE2A52">
            <w:pPr>
              <w:rPr>
                <w:sz w:val="20"/>
                <w:szCs w:val="20"/>
              </w:rPr>
            </w:pPr>
            <w:r w:rsidRPr="00BE2A52">
              <w:rPr>
                <w:sz w:val="20"/>
                <w:szCs w:val="20"/>
              </w:rPr>
              <w:t xml:space="preserve">НТД </w:t>
            </w:r>
            <w:proofErr w:type="spellStart"/>
            <w:r w:rsidRPr="00BE2A52">
              <w:rPr>
                <w:sz w:val="20"/>
                <w:szCs w:val="20"/>
              </w:rPr>
              <w:t>пр</w:t>
            </w:r>
            <w:proofErr w:type="spellEnd"/>
            <w:r w:rsidRPr="00BE2A52">
              <w:rPr>
                <w:sz w:val="20"/>
                <w:szCs w:val="20"/>
              </w:rPr>
              <w:t>-ля</w:t>
            </w:r>
          </w:p>
        </w:tc>
        <w:tc>
          <w:tcPr>
            <w:tcW w:w="850"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BE2A52" w:rsidRPr="00BE2A52" w:rsidRDefault="00BE2A52">
            <w:pPr>
              <w:jc w:val="center"/>
              <w:rPr>
                <w:sz w:val="20"/>
                <w:szCs w:val="20"/>
              </w:rPr>
            </w:pPr>
            <w:r w:rsidRPr="00BE2A52">
              <w:rPr>
                <w:sz w:val="20"/>
                <w:szCs w:val="20"/>
              </w:rPr>
              <w:t>16</w:t>
            </w:r>
          </w:p>
        </w:tc>
      </w:tr>
    </w:tbl>
    <w:p w:rsidR="009821D7" w:rsidRPr="00F160AD" w:rsidRDefault="00CB7DAF" w:rsidP="009821D7">
      <w:pPr>
        <w:jc w:val="right"/>
      </w:pPr>
      <w:r w:rsidRPr="00805FC3">
        <w:rPr>
          <w:b/>
          <w:i/>
        </w:rPr>
        <w:br w:type="page"/>
      </w:r>
      <w:r w:rsidR="003A16A7">
        <w:t>Приложение №2.</w:t>
      </w:r>
    </w:p>
    <w:p w:rsidR="009821D7" w:rsidRPr="00F160AD" w:rsidRDefault="009821D7" w:rsidP="009821D7">
      <w:pPr>
        <w:jc w:val="right"/>
      </w:pPr>
      <w:r w:rsidRPr="00F160AD">
        <w:t>к Техническому заданию от «___» ________20__ года</w:t>
      </w:r>
    </w:p>
    <w:p w:rsidR="009821D7" w:rsidRDefault="009821D7" w:rsidP="009821D7">
      <w:pPr>
        <w:jc w:val="right"/>
      </w:pPr>
    </w:p>
    <w:p w:rsidR="009821D7" w:rsidRPr="00F160AD" w:rsidRDefault="009821D7" w:rsidP="009821D7">
      <w:pPr>
        <w:jc w:val="right"/>
      </w:pPr>
    </w:p>
    <w:p w:rsidR="009821D7" w:rsidRPr="00F160AD" w:rsidRDefault="009821D7" w:rsidP="009821D7">
      <w:pPr>
        <w:jc w:val="center"/>
        <w:rPr>
          <w:b/>
        </w:rPr>
      </w:pPr>
    </w:p>
    <w:p w:rsidR="009821D7" w:rsidRPr="00F160AD" w:rsidRDefault="009821D7" w:rsidP="009821D7">
      <w:pPr>
        <w:jc w:val="center"/>
        <w:rPr>
          <w:b/>
        </w:rPr>
      </w:pPr>
      <w:r w:rsidRPr="00F160AD">
        <w:rPr>
          <w:b/>
        </w:rPr>
        <w:t>ДОПОЛНИТЕЛЬНЫЕ ТРЕБОВАНИЯ</w:t>
      </w:r>
    </w:p>
    <w:p w:rsidR="009821D7" w:rsidRPr="00F160AD" w:rsidRDefault="009821D7" w:rsidP="009821D7">
      <w:pPr>
        <w:jc w:val="center"/>
        <w:rPr>
          <w:b/>
        </w:rPr>
      </w:pPr>
      <w:r w:rsidRPr="00F160AD">
        <w:rPr>
          <w:b/>
        </w:rPr>
        <w:t>на этапе проведения закупочных процедур</w:t>
      </w:r>
    </w:p>
    <w:p w:rsidR="009821D7" w:rsidRPr="00F160AD" w:rsidRDefault="009821D7" w:rsidP="009821D7"/>
    <w:p w:rsidR="009821D7" w:rsidRPr="00F160AD" w:rsidRDefault="009821D7" w:rsidP="009821D7">
      <w:pPr>
        <w:jc w:val="both"/>
        <w:rPr>
          <w:i/>
        </w:rPr>
      </w:pPr>
      <w:r w:rsidRPr="00F160AD">
        <w:rPr>
          <w:i/>
        </w:rPr>
        <w:t>Настоящие Дополнительные требования обязательны только на этапе проведения закупочной процедуры и должны быть исключены при подписании Договора с Контрагентом.</w:t>
      </w:r>
    </w:p>
    <w:p w:rsidR="009821D7" w:rsidRPr="00F160AD" w:rsidRDefault="009821D7" w:rsidP="009821D7"/>
    <w:p w:rsidR="009821D7" w:rsidRPr="00F160AD" w:rsidRDefault="009821D7" w:rsidP="009821D7">
      <w:pPr>
        <w:pStyle w:val="a4"/>
        <w:numPr>
          <w:ilvl w:val="0"/>
          <w:numId w:val="4"/>
        </w:numPr>
        <w:ind w:left="0" w:firstLine="0"/>
        <w:jc w:val="both"/>
      </w:pPr>
      <w:r w:rsidRPr="00F160AD">
        <w:t>Работа должна выполняться специализированными организациями, имеющими аналогичный опыт работы на объектах электроэнергетики не менее 3-х лет, располагающими техническими средствами, необходимыми для качественного выполнения работ, с предоставлением документов подтверждающих опыт выполнения работ указанных в Техническом задании;</w:t>
      </w:r>
    </w:p>
    <w:p w:rsidR="009821D7" w:rsidRPr="00F160AD" w:rsidRDefault="009821D7" w:rsidP="009821D7">
      <w:pPr>
        <w:pStyle w:val="a4"/>
        <w:numPr>
          <w:ilvl w:val="0"/>
          <w:numId w:val="4"/>
        </w:numPr>
        <w:ind w:left="0" w:firstLine="0"/>
        <w:jc w:val="both"/>
      </w:pPr>
      <w:r w:rsidRPr="00F160AD">
        <w:t>Наличие у Участника положительных референций на аналогичные работы.</w:t>
      </w:r>
    </w:p>
    <w:p w:rsidR="009821D7" w:rsidRPr="00F160AD" w:rsidRDefault="009821D7" w:rsidP="009821D7">
      <w:pPr>
        <w:pStyle w:val="a4"/>
        <w:numPr>
          <w:ilvl w:val="0"/>
          <w:numId w:val="4"/>
        </w:numPr>
        <w:ind w:left="0" w:firstLine="0"/>
        <w:jc w:val="both"/>
      </w:pPr>
      <w:r w:rsidRPr="00F160AD">
        <w:t>Наличие (не обязательно) у Подрядчика материально-технической базы в г. Шатура.</w:t>
      </w:r>
    </w:p>
    <w:p w:rsidR="009821D7" w:rsidRPr="00F160AD" w:rsidRDefault="009821D7" w:rsidP="009821D7">
      <w:pPr>
        <w:pStyle w:val="a4"/>
        <w:numPr>
          <w:ilvl w:val="0"/>
          <w:numId w:val="4"/>
        </w:numPr>
        <w:ind w:left="0" w:firstLine="0"/>
        <w:jc w:val="both"/>
      </w:pPr>
      <w:r w:rsidRPr="00F160AD">
        <w:t>Участник должен предоставить следующую документацию:</w:t>
      </w:r>
    </w:p>
    <w:p w:rsidR="009821D7" w:rsidRPr="00F160AD" w:rsidRDefault="009821D7" w:rsidP="009821D7">
      <w:pPr>
        <w:pStyle w:val="a4"/>
        <w:numPr>
          <w:ilvl w:val="0"/>
          <w:numId w:val="2"/>
        </w:numPr>
        <w:ind w:left="0" w:firstLine="0"/>
        <w:jc w:val="both"/>
      </w:pPr>
      <w:r w:rsidRPr="00F160AD">
        <w:t xml:space="preserve">Наличие системы управления охраной труда (СУОТ) подтвержденной документально в соответствии с ГОСТ 12.0.230-2007 МЕЖГОСУДАРСТВЕННЫЙ СТАНДАРТ. СИСТЕМА СТАНДАРТОВ БЕЗОПАСНОСТИ ТРУДА. СИСТЕМЫ УПРАВЛЕНИЯ ОХРАНОЙ ТРУДА. ОБЩИЕ ТРЕБОВАНИЯ, введен в действие приказом </w:t>
      </w:r>
      <w:proofErr w:type="spellStart"/>
      <w:r w:rsidRPr="00F160AD">
        <w:t>Ростехрегулирования</w:t>
      </w:r>
      <w:proofErr w:type="spellEnd"/>
      <w:r w:rsidRPr="00F160AD">
        <w:t xml:space="preserve"> от 10 июля 2007 г. N 169-ст. (приветствуется предоставление сертификата СУОТ на соответствие системе менеджмента OHSAS 18001-2007);</w:t>
      </w:r>
    </w:p>
    <w:p w:rsidR="009821D7" w:rsidRPr="00F160AD" w:rsidRDefault="009821D7" w:rsidP="009821D7">
      <w:pPr>
        <w:pStyle w:val="a4"/>
        <w:numPr>
          <w:ilvl w:val="0"/>
          <w:numId w:val="2"/>
        </w:numPr>
        <w:ind w:left="0" w:firstLine="0"/>
        <w:jc w:val="both"/>
      </w:pPr>
      <w:r w:rsidRPr="00F160AD">
        <w:t xml:space="preserve">Копия приказа по организации работы постоянно-действующей комиссии по проверке знаний работников организации. </w:t>
      </w:r>
      <w:proofErr w:type="gramStart"/>
      <w:r w:rsidRPr="00F160AD">
        <w:t>Копии удостоверений всех членов постоянно-действующей комиссии по проверке знаний работников организации;</w:t>
      </w:r>
      <w:proofErr w:type="gramEnd"/>
    </w:p>
    <w:p w:rsidR="009821D7" w:rsidRPr="00F160AD" w:rsidRDefault="009821D7" w:rsidP="009821D7">
      <w:pPr>
        <w:pStyle w:val="a4"/>
        <w:numPr>
          <w:ilvl w:val="0"/>
          <w:numId w:val="2"/>
        </w:numPr>
        <w:ind w:left="0" w:firstLine="0"/>
        <w:jc w:val="both"/>
      </w:pPr>
      <w:r w:rsidRPr="00F160AD">
        <w:t>Сведения о травматизме на производстве и профессиональных заболеваниях (форма №7-травматизм Росстата: от 08.08.2012 №439) за последние 3 года, заверенные статистическим органом (или если организация менее 50 человек и информация не предоставляется в Росстат, то копии журнала регистрации несчастных случаев на производстве за последние 3 года);</w:t>
      </w:r>
    </w:p>
    <w:p w:rsidR="009821D7" w:rsidRPr="00F160AD" w:rsidRDefault="009821D7" w:rsidP="009821D7">
      <w:pPr>
        <w:pStyle w:val="a4"/>
        <w:numPr>
          <w:ilvl w:val="0"/>
          <w:numId w:val="2"/>
        </w:numPr>
        <w:ind w:left="0" w:firstLine="0"/>
        <w:jc w:val="both"/>
      </w:pPr>
      <w:r w:rsidRPr="00F160AD">
        <w:t xml:space="preserve">Сведения об объеме аналогично выполненных работ </w:t>
      </w:r>
      <w:proofErr w:type="gramStart"/>
      <w:r w:rsidRPr="00F160AD">
        <w:t>за</w:t>
      </w:r>
      <w:proofErr w:type="gramEnd"/>
      <w:r w:rsidRPr="00F160AD">
        <w:t xml:space="preserve"> последние 3 года;</w:t>
      </w:r>
    </w:p>
    <w:p w:rsidR="009821D7" w:rsidRPr="00F160AD" w:rsidRDefault="009821D7" w:rsidP="009821D7">
      <w:pPr>
        <w:pStyle w:val="a4"/>
        <w:numPr>
          <w:ilvl w:val="0"/>
          <w:numId w:val="2"/>
        </w:numPr>
        <w:ind w:left="0" w:firstLine="0"/>
        <w:jc w:val="both"/>
      </w:pPr>
      <w:r w:rsidRPr="00F160AD">
        <w:t>Документы, подтверждающие полномочия руководителя организации.</w:t>
      </w:r>
    </w:p>
    <w:p w:rsidR="009821D7" w:rsidRPr="006C5EC6" w:rsidRDefault="009821D7" w:rsidP="009821D7">
      <w:pPr>
        <w:pStyle w:val="a4"/>
        <w:numPr>
          <w:ilvl w:val="0"/>
          <w:numId w:val="4"/>
        </w:numPr>
        <w:ind w:left="0" w:firstLine="0"/>
        <w:jc w:val="both"/>
      </w:pPr>
      <w:r w:rsidRPr="00F160AD">
        <w:t>Участник</w:t>
      </w:r>
      <w:r w:rsidRPr="00301751">
        <w:t xml:space="preserve"> </w:t>
      </w:r>
      <w:r>
        <w:t xml:space="preserve"> в составе конкурсной документации </w:t>
      </w:r>
      <w:r w:rsidRPr="00301751">
        <w:t xml:space="preserve">предоставляет комплект сметной документации на стоимость оферты, </w:t>
      </w:r>
      <w:r>
        <w:t xml:space="preserve">выполненной на базе СНБ -2001 (ФЕР, </w:t>
      </w:r>
      <w:proofErr w:type="spellStart"/>
      <w:r>
        <w:t>ФЕРр</w:t>
      </w:r>
      <w:proofErr w:type="spellEnd"/>
      <w:r>
        <w:t xml:space="preserve">, </w:t>
      </w:r>
      <w:proofErr w:type="spellStart"/>
      <w:r>
        <w:t>ФЕРм</w:t>
      </w:r>
      <w:proofErr w:type="spellEnd"/>
      <w:r>
        <w:t xml:space="preserve">, </w:t>
      </w:r>
      <w:proofErr w:type="spellStart"/>
      <w:r>
        <w:t>ФЕРп</w:t>
      </w:r>
      <w:proofErr w:type="spellEnd"/>
      <w:r>
        <w:t xml:space="preserve">) </w:t>
      </w:r>
      <w:r w:rsidRPr="00301751">
        <w:t xml:space="preserve">с </w:t>
      </w:r>
      <w:r>
        <w:t xml:space="preserve">указанием </w:t>
      </w:r>
      <w:r w:rsidRPr="00301751">
        <w:t xml:space="preserve">ниже перечисленной </w:t>
      </w:r>
      <w:r w:rsidRPr="006C5EC6">
        <w:t>информации:</w:t>
      </w:r>
    </w:p>
    <w:p w:rsidR="009821D7" w:rsidRPr="008F249C" w:rsidRDefault="009821D7" w:rsidP="009821D7">
      <w:pPr>
        <w:pStyle w:val="a4"/>
        <w:ind w:left="0"/>
        <w:jc w:val="both"/>
      </w:pPr>
      <w:r w:rsidRPr="006C5EC6">
        <w:t xml:space="preserve">           </w:t>
      </w:r>
      <w:r w:rsidRPr="008F249C">
        <w:t>а)  индексы (СМР, материалы, оплата труда, эксплуатация машин и механизмов) при использовании справочников ФЕР.</w:t>
      </w:r>
    </w:p>
    <w:p w:rsidR="009821D7" w:rsidRPr="008F249C" w:rsidRDefault="009821D7" w:rsidP="009821D7">
      <w:pPr>
        <w:pStyle w:val="a4"/>
        <w:ind w:left="0"/>
        <w:jc w:val="both"/>
      </w:pPr>
      <w:r w:rsidRPr="008F249C">
        <w:t xml:space="preserve">Сметная документация должна содержать все планируемые Подрядчиком расходы, включая материалы, механизмы, транспортно-заготовительные и командировочные расходы. </w:t>
      </w:r>
    </w:p>
    <w:p w:rsidR="009821D7" w:rsidRPr="008F249C" w:rsidRDefault="009821D7" w:rsidP="009821D7">
      <w:pPr>
        <w:pStyle w:val="a4"/>
        <w:ind w:left="0"/>
        <w:jc w:val="both"/>
      </w:pPr>
      <w:r w:rsidRPr="008F249C">
        <w:t>Сметная документация должна быть представлена в электронном виде в одном из форматов: .</w:t>
      </w:r>
      <w:proofErr w:type="spellStart"/>
      <w:r w:rsidRPr="008F249C">
        <w:t>xls</w:t>
      </w:r>
      <w:proofErr w:type="spellEnd"/>
      <w:r w:rsidRPr="008F249C">
        <w:t xml:space="preserve">, </w:t>
      </w:r>
      <w:proofErr w:type="spellStart"/>
      <w:r w:rsidRPr="008F249C">
        <w:t>xlsx</w:t>
      </w:r>
      <w:proofErr w:type="spellEnd"/>
      <w:r w:rsidRPr="008F249C">
        <w:t xml:space="preserve">, </w:t>
      </w:r>
      <w:proofErr w:type="spellStart"/>
      <w:r w:rsidRPr="008F249C">
        <w:t>gsf</w:t>
      </w:r>
      <w:proofErr w:type="spellEnd"/>
      <w:r w:rsidRPr="008F249C">
        <w:t>, .</w:t>
      </w:r>
      <w:proofErr w:type="spellStart"/>
      <w:r w:rsidRPr="008F249C">
        <w:t>xml</w:t>
      </w:r>
      <w:proofErr w:type="spellEnd"/>
      <w:r w:rsidRPr="008F249C">
        <w:t>, с целью проведения экспертизы на правильность применения сметных норм и расценок, выявления несоответствия позиций сметы с расценками нормативной базы, экспертизы цен, нормативов накладных расходов и сметной прибыли.</w:t>
      </w:r>
    </w:p>
    <w:p w:rsidR="009821D7" w:rsidRPr="00F160AD" w:rsidRDefault="009821D7" w:rsidP="009821D7">
      <w:pPr>
        <w:pStyle w:val="a4"/>
        <w:numPr>
          <w:ilvl w:val="0"/>
          <w:numId w:val="4"/>
        </w:numPr>
        <w:ind w:left="0" w:firstLine="0"/>
        <w:jc w:val="both"/>
      </w:pPr>
      <w:r w:rsidRPr="00F160AD">
        <w:t>На этапе проведения закупочной процедуры, при необходимости, ОАО «Э.ОН Россия» имеет право дополнять, изменять и/или исключать объемы работ, определенные разделом 5 Технического задания, исходя из фактического состояния технологического оборудования.</w:t>
      </w:r>
    </w:p>
    <w:p w:rsidR="009821D7" w:rsidRPr="00F160AD" w:rsidRDefault="009821D7" w:rsidP="009821D7">
      <w:pPr>
        <w:pStyle w:val="a4"/>
        <w:numPr>
          <w:ilvl w:val="0"/>
          <w:numId w:val="4"/>
        </w:numPr>
        <w:ind w:left="0" w:firstLine="0"/>
        <w:jc w:val="both"/>
      </w:pPr>
      <w:r w:rsidRPr="00F160AD">
        <w:t>На этапе проведения закупочной процедуры, при необходимости, Участник имеет право посетить объект производства работ с целью наиболее объективной оценки объемов работы, сроков выполнения и ее стоимости.</w:t>
      </w:r>
    </w:p>
    <w:p w:rsidR="009821D7" w:rsidRPr="00F160AD" w:rsidRDefault="009821D7" w:rsidP="009821D7">
      <w:pPr>
        <w:pStyle w:val="a4"/>
        <w:numPr>
          <w:ilvl w:val="0"/>
          <w:numId w:val="4"/>
        </w:numPr>
        <w:ind w:left="0" w:firstLine="0"/>
        <w:jc w:val="both"/>
      </w:pPr>
      <w:r w:rsidRPr="00F160AD">
        <w:t>Участник обязан в течение 10 (Десять) календарных дней после получения оформленного со стороны Заказчика Договора (дополнительного соглашения) вернуть подписанный экземпля</w:t>
      </w:r>
      <w:proofErr w:type="gramStart"/>
      <w:r w:rsidRPr="00F160AD">
        <w:t>р(</w:t>
      </w:r>
      <w:proofErr w:type="gramEnd"/>
      <w:r w:rsidRPr="00F160AD">
        <w:t>ы) или дать Заказчику аргументированный письменный отказ от его подписания.</w:t>
      </w:r>
    </w:p>
    <w:p w:rsidR="009821D7" w:rsidRPr="00F160AD" w:rsidRDefault="009821D7" w:rsidP="009821D7">
      <w:pPr>
        <w:jc w:val="both"/>
      </w:pPr>
    </w:p>
    <w:p w:rsidR="00F620CF" w:rsidRPr="00805FC3" w:rsidRDefault="00F620CF" w:rsidP="00A54F25">
      <w:pPr>
        <w:spacing w:after="200" w:line="276" w:lineRule="auto"/>
      </w:pPr>
    </w:p>
    <w:sectPr w:rsidR="00F620CF" w:rsidRPr="00805FC3" w:rsidSect="00DD2B56">
      <w:pgSz w:w="11906" w:h="16838"/>
      <w:pgMar w:top="851" w:right="567"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271E4C"/>
    <w:multiLevelType w:val="hybridMultilevel"/>
    <w:tmpl w:val="B44A249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5DA1B30"/>
    <w:multiLevelType w:val="hybridMultilevel"/>
    <w:tmpl w:val="5C9A1A92"/>
    <w:lvl w:ilvl="0" w:tplc="16867D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3437726"/>
    <w:multiLevelType w:val="multilevel"/>
    <w:tmpl w:val="C1D45686"/>
    <w:lvl w:ilvl="0">
      <w:start w:val="1"/>
      <w:numFmt w:val="decimal"/>
      <w:pStyle w:val="a"/>
      <w:lvlText w:val="%1."/>
      <w:lvlJc w:val="left"/>
      <w:pPr>
        <w:tabs>
          <w:tab w:val="num" w:pos="432"/>
        </w:tabs>
        <w:ind w:left="432" w:hanging="432"/>
      </w:pPr>
      <w:rPr>
        <w:rFonts w:hint="default"/>
        <w:b w:val="0"/>
      </w:rPr>
    </w:lvl>
    <w:lvl w:ilvl="1">
      <w:start w:val="1"/>
      <w:numFmt w:val="decimal"/>
      <w:lvlText w:val="%1.%2"/>
      <w:lvlJc w:val="left"/>
      <w:pPr>
        <w:tabs>
          <w:tab w:val="num" w:pos="933"/>
        </w:tabs>
        <w:ind w:left="933" w:hanging="576"/>
      </w:pPr>
      <w:rPr>
        <w:rFonts w:hint="default"/>
        <w:spacing w:val="0"/>
        <w:position w:val="0"/>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3">
    <w:nsid w:val="62E70DF4"/>
    <w:multiLevelType w:val="hybridMultilevel"/>
    <w:tmpl w:val="227EBFB4"/>
    <w:lvl w:ilvl="0" w:tplc="DEE20926">
      <w:start w:val="1"/>
      <w:numFmt w:val="decimal"/>
      <w:lvlText w:val="%1."/>
      <w:lvlJc w:val="left"/>
      <w:pPr>
        <w:ind w:left="720" w:hanging="360"/>
      </w:pPr>
      <w:rPr>
        <w:rFonts w:hint="default"/>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2"/>
  </w:compat>
  <w:rsids>
    <w:rsidRoot w:val="000F251D"/>
    <w:rsid w:val="000006EB"/>
    <w:rsid w:val="0000519C"/>
    <w:rsid w:val="00007C91"/>
    <w:rsid w:val="00015E8B"/>
    <w:rsid w:val="0002155B"/>
    <w:rsid w:val="000254E7"/>
    <w:rsid w:val="0004276F"/>
    <w:rsid w:val="00043E96"/>
    <w:rsid w:val="00060FBE"/>
    <w:rsid w:val="0006597D"/>
    <w:rsid w:val="00066E32"/>
    <w:rsid w:val="00070D3D"/>
    <w:rsid w:val="000736E7"/>
    <w:rsid w:val="0008776F"/>
    <w:rsid w:val="00087D90"/>
    <w:rsid w:val="000B2DEE"/>
    <w:rsid w:val="000F251D"/>
    <w:rsid w:val="00104CBF"/>
    <w:rsid w:val="00123FAD"/>
    <w:rsid w:val="00127BBA"/>
    <w:rsid w:val="00140E7A"/>
    <w:rsid w:val="00142AB7"/>
    <w:rsid w:val="001660F3"/>
    <w:rsid w:val="001742A6"/>
    <w:rsid w:val="00183B7A"/>
    <w:rsid w:val="00197BD3"/>
    <w:rsid w:val="00197D97"/>
    <w:rsid w:val="001A3C0E"/>
    <w:rsid w:val="001B5724"/>
    <w:rsid w:val="001C08EC"/>
    <w:rsid w:val="001C1CC0"/>
    <w:rsid w:val="001C6298"/>
    <w:rsid w:val="001D54EE"/>
    <w:rsid w:val="001D72CE"/>
    <w:rsid w:val="001F142B"/>
    <w:rsid w:val="001F594B"/>
    <w:rsid w:val="0020089F"/>
    <w:rsid w:val="0021362B"/>
    <w:rsid w:val="00216F32"/>
    <w:rsid w:val="00233E9D"/>
    <w:rsid w:val="00253055"/>
    <w:rsid w:val="002531DD"/>
    <w:rsid w:val="0025330C"/>
    <w:rsid w:val="00253BA8"/>
    <w:rsid w:val="002A6A68"/>
    <w:rsid w:val="002B252A"/>
    <w:rsid w:val="002B3353"/>
    <w:rsid w:val="002B6163"/>
    <w:rsid w:val="002C404B"/>
    <w:rsid w:val="002D4CA7"/>
    <w:rsid w:val="002D77C2"/>
    <w:rsid w:val="002E45F7"/>
    <w:rsid w:val="002E4F7B"/>
    <w:rsid w:val="002F4654"/>
    <w:rsid w:val="00305C3E"/>
    <w:rsid w:val="00307BEC"/>
    <w:rsid w:val="00311AA2"/>
    <w:rsid w:val="00317D65"/>
    <w:rsid w:val="0032396F"/>
    <w:rsid w:val="003274C5"/>
    <w:rsid w:val="0033309E"/>
    <w:rsid w:val="00333912"/>
    <w:rsid w:val="0034071C"/>
    <w:rsid w:val="003634EE"/>
    <w:rsid w:val="003659E2"/>
    <w:rsid w:val="00365F04"/>
    <w:rsid w:val="00365F6E"/>
    <w:rsid w:val="0038249A"/>
    <w:rsid w:val="003A16A7"/>
    <w:rsid w:val="003A24FD"/>
    <w:rsid w:val="003A2866"/>
    <w:rsid w:val="003B305E"/>
    <w:rsid w:val="003D00C0"/>
    <w:rsid w:val="003E3E61"/>
    <w:rsid w:val="003E4037"/>
    <w:rsid w:val="003E7DB8"/>
    <w:rsid w:val="003F4770"/>
    <w:rsid w:val="00402684"/>
    <w:rsid w:val="0040272D"/>
    <w:rsid w:val="00403DEB"/>
    <w:rsid w:val="004064B0"/>
    <w:rsid w:val="00416F5F"/>
    <w:rsid w:val="00424116"/>
    <w:rsid w:val="00426F7D"/>
    <w:rsid w:val="004366FC"/>
    <w:rsid w:val="004401FE"/>
    <w:rsid w:val="004508D2"/>
    <w:rsid w:val="00452D7C"/>
    <w:rsid w:val="00472036"/>
    <w:rsid w:val="004720EF"/>
    <w:rsid w:val="00491D72"/>
    <w:rsid w:val="00494964"/>
    <w:rsid w:val="00495DF5"/>
    <w:rsid w:val="004A5DF9"/>
    <w:rsid w:val="004B3BBD"/>
    <w:rsid w:val="004B4E70"/>
    <w:rsid w:val="004D0F62"/>
    <w:rsid w:val="004D5E03"/>
    <w:rsid w:val="004E2813"/>
    <w:rsid w:val="004E360B"/>
    <w:rsid w:val="004E37DC"/>
    <w:rsid w:val="004E714E"/>
    <w:rsid w:val="004F1E67"/>
    <w:rsid w:val="004F6609"/>
    <w:rsid w:val="00507252"/>
    <w:rsid w:val="0051607F"/>
    <w:rsid w:val="0052787B"/>
    <w:rsid w:val="00531D06"/>
    <w:rsid w:val="0055657D"/>
    <w:rsid w:val="00556B76"/>
    <w:rsid w:val="00556D61"/>
    <w:rsid w:val="005608FE"/>
    <w:rsid w:val="00563A0C"/>
    <w:rsid w:val="005703EA"/>
    <w:rsid w:val="00571AD2"/>
    <w:rsid w:val="00574DEA"/>
    <w:rsid w:val="00575065"/>
    <w:rsid w:val="005805E7"/>
    <w:rsid w:val="005907AF"/>
    <w:rsid w:val="005E543F"/>
    <w:rsid w:val="005E6526"/>
    <w:rsid w:val="005E749F"/>
    <w:rsid w:val="006003EB"/>
    <w:rsid w:val="00601A57"/>
    <w:rsid w:val="00610B01"/>
    <w:rsid w:val="00615C15"/>
    <w:rsid w:val="00662BC9"/>
    <w:rsid w:val="00675C02"/>
    <w:rsid w:val="006762EE"/>
    <w:rsid w:val="00677B6D"/>
    <w:rsid w:val="0068251C"/>
    <w:rsid w:val="006836CD"/>
    <w:rsid w:val="00684752"/>
    <w:rsid w:val="006A1524"/>
    <w:rsid w:val="006A344B"/>
    <w:rsid w:val="006B2A04"/>
    <w:rsid w:val="006B61BD"/>
    <w:rsid w:val="006B743B"/>
    <w:rsid w:val="006C646F"/>
    <w:rsid w:val="006C771C"/>
    <w:rsid w:val="006D37B4"/>
    <w:rsid w:val="006D3D33"/>
    <w:rsid w:val="006F593F"/>
    <w:rsid w:val="0071632F"/>
    <w:rsid w:val="00723F5A"/>
    <w:rsid w:val="00727CE7"/>
    <w:rsid w:val="007300F8"/>
    <w:rsid w:val="0073220D"/>
    <w:rsid w:val="007341A0"/>
    <w:rsid w:val="007423F6"/>
    <w:rsid w:val="007534E5"/>
    <w:rsid w:val="00760916"/>
    <w:rsid w:val="007710B1"/>
    <w:rsid w:val="00782BBA"/>
    <w:rsid w:val="00786BC4"/>
    <w:rsid w:val="0079431D"/>
    <w:rsid w:val="007A10E4"/>
    <w:rsid w:val="007B6EF5"/>
    <w:rsid w:val="007D1910"/>
    <w:rsid w:val="008045AA"/>
    <w:rsid w:val="00805FC3"/>
    <w:rsid w:val="008371F5"/>
    <w:rsid w:val="00844674"/>
    <w:rsid w:val="008630FB"/>
    <w:rsid w:val="00867720"/>
    <w:rsid w:val="00867DA9"/>
    <w:rsid w:val="00870E1E"/>
    <w:rsid w:val="00871044"/>
    <w:rsid w:val="00877AE4"/>
    <w:rsid w:val="008A0773"/>
    <w:rsid w:val="008A469D"/>
    <w:rsid w:val="008A4E5D"/>
    <w:rsid w:val="008B1429"/>
    <w:rsid w:val="008B5357"/>
    <w:rsid w:val="008C235D"/>
    <w:rsid w:val="008C36C6"/>
    <w:rsid w:val="008D1ADB"/>
    <w:rsid w:val="008F4A5B"/>
    <w:rsid w:val="008F6D74"/>
    <w:rsid w:val="00903EF9"/>
    <w:rsid w:val="009203AB"/>
    <w:rsid w:val="009254C3"/>
    <w:rsid w:val="0093089B"/>
    <w:rsid w:val="00933AB1"/>
    <w:rsid w:val="00936025"/>
    <w:rsid w:val="0094146D"/>
    <w:rsid w:val="00944D71"/>
    <w:rsid w:val="009455F3"/>
    <w:rsid w:val="00946220"/>
    <w:rsid w:val="00963315"/>
    <w:rsid w:val="009821D7"/>
    <w:rsid w:val="00994E31"/>
    <w:rsid w:val="009A3F9A"/>
    <w:rsid w:val="009A5EE3"/>
    <w:rsid w:val="009A5F43"/>
    <w:rsid w:val="009A7959"/>
    <w:rsid w:val="009B2542"/>
    <w:rsid w:val="009D7E3A"/>
    <w:rsid w:val="009E1554"/>
    <w:rsid w:val="00A05341"/>
    <w:rsid w:val="00A07904"/>
    <w:rsid w:val="00A120C5"/>
    <w:rsid w:val="00A133ED"/>
    <w:rsid w:val="00A14A27"/>
    <w:rsid w:val="00A15A91"/>
    <w:rsid w:val="00A36ED9"/>
    <w:rsid w:val="00A46993"/>
    <w:rsid w:val="00A50786"/>
    <w:rsid w:val="00A54F25"/>
    <w:rsid w:val="00A73603"/>
    <w:rsid w:val="00A944C8"/>
    <w:rsid w:val="00A952EC"/>
    <w:rsid w:val="00A95517"/>
    <w:rsid w:val="00A97D0F"/>
    <w:rsid w:val="00AB1BC1"/>
    <w:rsid w:val="00AC591B"/>
    <w:rsid w:val="00AD0D48"/>
    <w:rsid w:val="00AD5AD7"/>
    <w:rsid w:val="00AE0E9A"/>
    <w:rsid w:val="00AF12F9"/>
    <w:rsid w:val="00AF65F6"/>
    <w:rsid w:val="00B07CD6"/>
    <w:rsid w:val="00B109CD"/>
    <w:rsid w:val="00B1415B"/>
    <w:rsid w:val="00B16E5A"/>
    <w:rsid w:val="00B5109D"/>
    <w:rsid w:val="00B562B2"/>
    <w:rsid w:val="00B62A6A"/>
    <w:rsid w:val="00B720EE"/>
    <w:rsid w:val="00B75ED6"/>
    <w:rsid w:val="00B75F82"/>
    <w:rsid w:val="00B76ECA"/>
    <w:rsid w:val="00B81D4D"/>
    <w:rsid w:val="00B81FC7"/>
    <w:rsid w:val="00B85802"/>
    <w:rsid w:val="00BC1066"/>
    <w:rsid w:val="00BE09BF"/>
    <w:rsid w:val="00BE2A52"/>
    <w:rsid w:val="00C016CA"/>
    <w:rsid w:val="00C02B6A"/>
    <w:rsid w:val="00C164E0"/>
    <w:rsid w:val="00C250B7"/>
    <w:rsid w:val="00C338C4"/>
    <w:rsid w:val="00C40C93"/>
    <w:rsid w:val="00C415E7"/>
    <w:rsid w:val="00C462A5"/>
    <w:rsid w:val="00C5136F"/>
    <w:rsid w:val="00C53FB9"/>
    <w:rsid w:val="00C56A1D"/>
    <w:rsid w:val="00C6493C"/>
    <w:rsid w:val="00C86714"/>
    <w:rsid w:val="00CA044E"/>
    <w:rsid w:val="00CB23BB"/>
    <w:rsid w:val="00CB391D"/>
    <w:rsid w:val="00CB4D6E"/>
    <w:rsid w:val="00CB7DAF"/>
    <w:rsid w:val="00CC7330"/>
    <w:rsid w:val="00CD3097"/>
    <w:rsid w:val="00CE4D32"/>
    <w:rsid w:val="00CF624A"/>
    <w:rsid w:val="00D0182A"/>
    <w:rsid w:val="00D02E81"/>
    <w:rsid w:val="00D03B5B"/>
    <w:rsid w:val="00D15E2F"/>
    <w:rsid w:val="00D25618"/>
    <w:rsid w:val="00D30CCB"/>
    <w:rsid w:val="00D324BC"/>
    <w:rsid w:val="00D3357B"/>
    <w:rsid w:val="00D337B8"/>
    <w:rsid w:val="00D44C72"/>
    <w:rsid w:val="00D615B7"/>
    <w:rsid w:val="00D72751"/>
    <w:rsid w:val="00D76D8F"/>
    <w:rsid w:val="00D803CF"/>
    <w:rsid w:val="00D97622"/>
    <w:rsid w:val="00DA2888"/>
    <w:rsid w:val="00DA70D6"/>
    <w:rsid w:val="00DB37EB"/>
    <w:rsid w:val="00DC0E7B"/>
    <w:rsid w:val="00DD2B56"/>
    <w:rsid w:val="00DD4CEA"/>
    <w:rsid w:val="00DF18F3"/>
    <w:rsid w:val="00DF7548"/>
    <w:rsid w:val="00E036D5"/>
    <w:rsid w:val="00E17856"/>
    <w:rsid w:val="00E17E29"/>
    <w:rsid w:val="00E20409"/>
    <w:rsid w:val="00E26BA7"/>
    <w:rsid w:val="00E31BCC"/>
    <w:rsid w:val="00E3259F"/>
    <w:rsid w:val="00E34209"/>
    <w:rsid w:val="00E3467F"/>
    <w:rsid w:val="00E453AC"/>
    <w:rsid w:val="00E500AA"/>
    <w:rsid w:val="00E50E54"/>
    <w:rsid w:val="00E63099"/>
    <w:rsid w:val="00E70221"/>
    <w:rsid w:val="00E720D6"/>
    <w:rsid w:val="00E723DA"/>
    <w:rsid w:val="00E73C06"/>
    <w:rsid w:val="00E75107"/>
    <w:rsid w:val="00E81C20"/>
    <w:rsid w:val="00E821E8"/>
    <w:rsid w:val="00E91FC2"/>
    <w:rsid w:val="00E92801"/>
    <w:rsid w:val="00EC0D7B"/>
    <w:rsid w:val="00EC59BB"/>
    <w:rsid w:val="00ED1311"/>
    <w:rsid w:val="00ED2597"/>
    <w:rsid w:val="00ED2C62"/>
    <w:rsid w:val="00ED3D6A"/>
    <w:rsid w:val="00F10408"/>
    <w:rsid w:val="00F3060D"/>
    <w:rsid w:val="00F3092A"/>
    <w:rsid w:val="00F41362"/>
    <w:rsid w:val="00F517F6"/>
    <w:rsid w:val="00F616D2"/>
    <w:rsid w:val="00F620CF"/>
    <w:rsid w:val="00F62C1E"/>
    <w:rsid w:val="00F64046"/>
    <w:rsid w:val="00F6562D"/>
    <w:rsid w:val="00F65D50"/>
    <w:rsid w:val="00F933CB"/>
    <w:rsid w:val="00F94872"/>
    <w:rsid w:val="00FA5286"/>
    <w:rsid w:val="00FC09E0"/>
    <w:rsid w:val="00FE1515"/>
    <w:rsid w:val="00FE34B9"/>
    <w:rsid w:val="00FF22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B7DAF"/>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Список нумерованный"/>
    <w:basedOn w:val="a0"/>
    <w:rsid w:val="00CB7DAF"/>
    <w:pPr>
      <w:numPr>
        <w:numId w:val="1"/>
      </w:numPr>
      <w:spacing w:after="240"/>
    </w:pPr>
    <w:rPr>
      <w:rFonts w:ascii="Verdana" w:hAnsi="Verdana"/>
      <w:sz w:val="18"/>
    </w:rPr>
  </w:style>
  <w:style w:type="paragraph" w:styleId="a4">
    <w:name w:val="List Paragraph"/>
    <w:basedOn w:val="a0"/>
    <w:uiPriority w:val="34"/>
    <w:qFormat/>
    <w:rsid w:val="00CB7DAF"/>
    <w:pPr>
      <w:ind w:left="720"/>
      <w:contextualSpacing/>
    </w:pPr>
  </w:style>
  <w:style w:type="character" w:customStyle="1" w:styleId="a5">
    <w:name w:val="Основной текст_"/>
    <w:basedOn w:val="a1"/>
    <w:link w:val="6"/>
    <w:rsid w:val="00CB7DAF"/>
    <w:rPr>
      <w:rFonts w:ascii="Verdana" w:eastAsia="Verdana" w:hAnsi="Verdana" w:cs="Verdana"/>
      <w:spacing w:val="-10"/>
      <w:sz w:val="19"/>
      <w:szCs w:val="19"/>
      <w:shd w:val="clear" w:color="auto" w:fill="FFFFFF"/>
    </w:rPr>
  </w:style>
  <w:style w:type="character" w:customStyle="1" w:styleId="7">
    <w:name w:val="Основной текст (7)_"/>
    <w:basedOn w:val="a1"/>
    <w:link w:val="70"/>
    <w:rsid w:val="00CB7DAF"/>
    <w:rPr>
      <w:rFonts w:ascii="Verdana" w:eastAsia="Verdana" w:hAnsi="Verdana" w:cs="Verdana"/>
      <w:sz w:val="19"/>
      <w:szCs w:val="19"/>
      <w:shd w:val="clear" w:color="auto" w:fill="FFFFFF"/>
    </w:rPr>
  </w:style>
  <w:style w:type="character" w:customStyle="1" w:styleId="0pt2">
    <w:name w:val="Основной текст + Полужирный;Интервал 0 pt2"/>
    <w:basedOn w:val="a5"/>
    <w:rsid w:val="00CB7DAF"/>
    <w:rPr>
      <w:rFonts w:ascii="Verdana" w:eastAsia="Verdana" w:hAnsi="Verdana" w:cs="Verdana"/>
      <w:b/>
      <w:bCs/>
      <w:spacing w:val="0"/>
      <w:sz w:val="19"/>
      <w:szCs w:val="19"/>
      <w:shd w:val="clear" w:color="auto" w:fill="FFFFFF"/>
    </w:rPr>
  </w:style>
  <w:style w:type="character" w:customStyle="1" w:styleId="1">
    <w:name w:val="Основной текст + Курсив1"/>
    <w:basedOn w:val="a5"/>
    <w:rsid w:val="00CB7DAF"/>
    <w:rPr>
      <w:rFonts w:ascii="Verdana" w:eastAsia="Verdana" w:hAnsi="Verdana" w:cs="Verdana"/>
      <w:i/>
      <w:iCs/>
      <w:spacing w:val="-10"/>
      <w:sz w:val="19"/>
      <w:szCs w:val="19"/>
      <w:shd w:val="clear" w:color="auto" w:fill="FFFFFF"/>
    </w:rPr>
  </w:style>
  <w:style w:type="paragraph" w:customStyle="1" w:styleId="6">
    <w:name w:val="Основной текст6"/>
    <w:basedOn w:val="a0"/>
    <w:link w:val="a5"/>
    <w:rsid w:val="00CB7DAF"/>
    <w:pPr>
      <w:shd w:val="clear" w:color="auto" w:fill="FFFFFF"/>
      <w:spacing w:after="180" w:line="227" w:lineRule="exact"/>
      <w:ind w:hanging="460"/>
    </w:pPr>
    <w:rPr>
      <w:rFonts w:ascii="Verdana" w:eastAsia="Verdana" w:hAnsi="Verdana" w:cs="Verdana"/>
      <w:spacing w:val="-10"/>
      <w:sz w:val="19"/>
      <w:szCs w:val="19"/>
      <w:lang w:eastAsia="en-US"/>
    </w:rPr>
  </w:style>
  <w:style w:type="paragraph" w:customStyle="1" w:styleId="70">
    <w:name w:val="Основной текст (7)"/>
    <w:basedOn w:val="a0"/>
    <w:link w:val="7"/>
    <w:rsid w:val="00CB7DAF"/>
    <w:pPr>
      <w:shd w:val="clear" w:color="auto" w:fill="FFFFFF"/>
      <w:spacing w:before="420" w:after="120" w:line="230" w:lineRule="exact"/>
      <w:ind w:hanging="360"/>
    </w:pPr>
    <w:rPr>
      <w:rFonts w:ascii="Verdana" w:eastAsia="Verdana" w:hAnsi="Verdana" w:cs="Verdana"/>
      <w:sz w:val="19"/>
      <w:szCs w:val="19"/>
      <w:lang w:eastAsia="en-US"/>
    </w:rPr>
  </w:style>
  <w:style w:type="paragraph" w:customStyle="1" w:styleId="EON">
    <w:name w:val="E.ON Основной текст"/>
    <w:basedOn w:val="a0"/>
    <w:link w:val="EON0"/>
    <w:qFormat/>
    <w:rsid w:val="00D44C72"/>
    <w:pPr>
      <w:spacing w:line="260" w:lineRule="exact"/>
      <w:contextualSpacing/>
    </w:pPr>
    <w:rPr>
      <w:rFonts w:eastAsia="Calibri"/>
      <w:sz w:val="22"/>
      <w:szCs w:val="22"/>
      <w:lang w:eastAsia="en-US"/>
    </w:rPr>
  </w:style>
  <w:style w:type="character" w:customStyle="1" w:styleId="EON0">
    <w:name w:val="E.ON Основной текст Знак"/>
    <w:link w:val="EON"/>
    <w:rsid w:val="00D44C72"/>
    <w:rPr>
      <w:rFonts w:ascii="Times New Roman" w:eastAsia="Calibri" w:hAnsi="Times New Roman" w:cs="Times New Roman"/>
    </w:rPr>
  </w:style>
  <w:style w:type="paragraph" w:styleId="a6">
    <w:name w:val="Balloon Text"/>
    <w:basedOn w:val="a0"/>
    <w:link w:val="a7"/>
    <w:uiPriority w:val="99"/>
    <w:semiHidden/>
    <w:unhideWhenUsed/>
    <w:rsid w:val="00311AA2"/>
    <w:rPr>
      <w:rFonts w:ascii="Tahoma" w:hAnsi="Tahoma" w:cs="Tahoma"/>
      <w:sz w:val="16"/>
      <w:szCs w:val="16"/>
    </w:rPr>
  </w:style>
  <w:style w:type="character" w:customStyle="1" w:styleId="a7">
    <w:name w:val="Текст выноски Знак"/>
    <w:basedOn w:val="a1"/>
    <w:link w:val="a6"/>
    <w:uiPriority w:val="99"/>
    <w:semiHidden/>
    <w:rsid w:val="00311AA2"/>
    <w:rPr>
      <w:rFonts w:ascii="Tahoma" w:eastAsia="Times New Roman" w:hAnsi="Tahoma" w:cs="Tahoma"/>
      <w:sz w:val="16"/>
      <w:szCs w:val="16"/>
      <w:lang w:eastAsia="ru-RU"/>
    </w:rPr>
  </w:style>
  <w:style w:type="character" w:styleId="a8">
    <w:name w:val="Hyperlink"/>
    <w:basedOn w:val="a1"/>
    <w:uiPriority w:val="99"/>
    <w:semiHidden/>
    <w:unhideWhenUsed/>
    <w:rsid w:val="00BE2A52"/>
    <w:rPr>
      <w:color w:val="0000FF"/>
      <w:u w:val="single"/>
    </w:rPr>
  </w:style>
  <w:style w:type="character" w:styleId="a9">
    <w:name w:val="FollowedHyperlink"/>
    <w:basedOn w:val="a1"/>
    <w:uiPriority w:val="99"/>
    <w:semiHidden/>
    <w:unhideWhenUsed/>
    <w:rsid w:val="00BE2A52"/>
    <w:rPr>
      <w:color w:val="800080"/>
      <w:u w:val="single"/>
    </w:rPr>
  </w:style>
  <w:style w:type="paragraph" w:customStyle="1" w:styleId="xl71">
    <w:name w:val="xl71"/>
    <w:basedOn w:val="a0"/>
    <w:rsid w:val="00BE2A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2">
    <w:name w:val="xl72"/>
    <w:basedOn w:val="a0"/>
    <w:rsid w:val="00BE2A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3">
    <w:name w:val="xl73"/>
    <w:basedOn w:val="a0"/>
    <w:rsid w:val="00BE2A52"/>
    <w:pPr>
      <w:spacing w:before="100" w:beforeAutospacing="1" w:after="100" w:afterAutospacing="1"/>
      <w:textAlignment w:val="center"/>
    </w:pPr>
  </w:style>
  <w:style w:type="paragraph" w:customStyle="1" w:styleId="xl74">
    <w:name w:val="xl74"/>
    <w:basedOn w:val="a0"/>
    <w:rsid w:val="00BE2A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a0"/>
    <w:rsid w:val="00BE2A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6">
    <w:name w:val="xl76"/>
    <w:basedOn w:val="a0"/>
    <w:rsid w:val="00BE2A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7">
    <w:name w:val="xl77"/>
    <w:basedOn w:val="a0"/>
    <w:rsid w:val="00BE2A52"/>
    <w:pPr>
      <w:spacing w:before="100" w:beforeAutospacing="1" w:after="100" w:afterAutospacing="1"/>
    </w:pPr>
  </w:style>
  <w:style w:type="paragraph" w:customStyle="1" w:styleId="xl78">
    <w:name w:val="xl78"/>
    <w:basedOn w:val="a0"/>
    <w:rsid w:val="00BE2A52"/>
    <w:pPr>
      <w:spacing w:before="100" w:beforeAutospacing="1" w:after="100" w:afterAutospacing="1"/>
      <w:textAlignment w:val="top"/>
    </w:pPr>
  </w:style>
  <w:style w:type="paragraph" w:customStyle="1" w:styleId="xl79">
    <w:name w:val="xl79"/>
    <w:basedOn w:val="a0"/>
    <w:rsid w:val="00BE2A52"/>
    <w:pPr>
      <w:spacing w:before="100" w:beforeAutospacing="1" w:after="100" w:afterAutospacing="1"/>
      <w:jc w:val="center"/>
      <w:textAlignment w:val="top"/>
    </w:pPr>
  </w:style>
  <w:style w:type="paragraph" w:customStyle="1" w:styleId="xl80">
    <w:name w:val="xl80"/>
    <w:basedOn w:val="a0"/>
    <w:rsid w:val="00BE2A52"/>
    <w:pPr>
      <w:spacing w:before="100" w:beforeAutospacing="1" w:after="100" w:afterAutospacing="1"/>
    </w:pPr>
    <w:rPr>
      <w:color w:val="FF0000"/>
    </w:rPr>
  </w:style>
  <w:style w:type="paragraph" w:customStyle="1" w:styleId="xl81">
    <w:name w:val="xl81"/>
    <w:basedOn w:val="a0"/>
    <w:rsid w:val="00BE2A52"/>
    <w:pPr>
      <w:spacing w:before="100" w:beforeAutospacing="1" w:after="100" w:afterAutospacing="1"/>
    </w:pPr>
    <w:rPr>
      <w:b/>
      <w:bCs/>
    </w:rPr>
  </w:style>
  <w:style w:type="paragraph" w:customStyle="1" w:styleId="xl82">
    <w:name w:val="xl82"/>
    <w:basedOn w:val="a0"/>
    <w:rsid w:val="00BE2A52"/>
    <w:pPr>
      <w:spacing w:before="100" w:beforeAutospacing="1" w:after="100" w:afterAutospacing="1"/>
      <w:jc w:val="center"/>
      <w:textAlignment w:val="top"/>
    </w:pPr>
  </w:style>
  <w:style w:type="paragraph" w:customStyle="1" w:styleId="xl83">
    <w:name w:val="xl83"/>
    <w:basedOn w:val="a0"/>
    <w:rsid w:val="00BE2A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4">
    <w:name w:val="xl84"/>
    <w:basedOn w:val="a0"/>
    <w:rsid w:val="00BE2A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5">
    <w:name w:val="xl85"/>
    <w:basedOn w:val="a0"/>
    <w:rsid w:val="00BE2A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86">
    <w:name w:val="xl86"/>
    <w:basedOn w:val="a0"/>
    <w:rsid w:val="00BE2A5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7">
    <w:name w:val="xl87"/>
    <w:basedOn w:val="a0"/>
    <w:rsid w:val="00BE2A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8">
    <w:name w:val="xl88"/>
    <w:basedOn w:val="a0"/>
    <w:rsid w:val="00BE2A52"/>
    <w:pPr>
      <w:spacing w:before="100" w:beforeAutospacing="1" w:after="100" w:afterAutospacing="1"/>
      <w:textAlignment w:val="top"/>
    </w:pPr>
    <w:rPr>
      <w:b/>
      <w:bCs/>
    </w:rPr>
  </w:style>
  <w:style w:type="paragraph" w:customStyle="1" w:styleId="xl89">
    <w:name w:val="xl89"/>
    <w:basedOn w:val="a0"/>
    <w:rsid w:val="00BE2A52"/>
    <w:pPr>
      <w:pBdr>
        <w:bottom w:val="single" w:sz="4" w:space="0" w:color="auto"/>
      </w:pBdr>
      <w:spacing w:before="100" w:beforeAutospacing="1" w:after="100" w:afterAutospacing="1"/>
      <w:textAlignment w:val="top"/>
    </w:pPr>
    <w:rPr>
      <w:b/>
      <w:bCs/>
    </w:rPr>
  </w:style>
  <w:style w:type="paragraph" w:customStyle="1" w:styleId="xl90">
    <w:name w:val="xl90"/>
    <w:basedOn w:val="a0"/>
    <w:rsid w:val="00BE2A52"/>
    <w:pPr>
      <w:pBdr>
        <w:bottom w:val="single" w:sz="4" w:space="0" w:color="auto"/>
      </w:pBdr>
      <w:spacing w:before="100" w:beforeAutospacing="1" w:after="100" w:afterAutospacing="1"/>
      <w:jc w:val="center"/>
      <w:textAlignment w:val="top"/>
    </w:pPr>
  </w:style>
  <w:style w:type="paragraph" w:customStyle="1" w:styleId="xl91">
    <w:name w:val="xl91"/>
    <w:basedOn w:val="a0"/>
    <w:rsid w:val="00BE2A52"/>
    <w:pPr>
      <w:spacing w:before="100" w:beforeAutospacing="1" w:after="100" w:afterAutospacing="1"/>
      <w:textAlignment w:val="center"/>
    </w:pPr>
    <w:rPr>
      <w:b/>
      <w:bCs/>
    </w:rPr>
  </w:style>
  <w:style w:type="paragraph" w:customStyle="1" w:styleId="xl92">
    <w:name w:val="xl92"/>
    <w:basedOn w:val="a0"/>
    <w:rsid w:val="00BE2A52"/>
    <w:pPr>
      <w:spacing w:before="100" w:beforeAutospacing="1" w:after="100" w:afterAutospacing="1"/>
      <w:textAlignment w:val="center"/>
    </w:pPr>
  </w:style>
  <w:style w:type="paragraph" w:customStyle="1" w:styleId="xl93">
    <w:name w:val="xl93"/>
    <w:basedOn w:val="a0"/>
    <w:rsid w:val="00BE2A52"/>
    <w:pPr>
      <w:spacing w:before="100" w:beforeAutospacing="1" w:after="100" w:afterAutospacing="1"/>
      <w:jc w:val="center"/>
      <w:textAlignment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B7DAF"/>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Список нумерованный"/>
    <w:basedOn w:val="a0"/>
    <w:rsid w:val="00CB7DAF"/>
    <w:pPr>
      <w:numPr>
        <w:numId w:val="1"/>
      </w:numPr>
      <w:spacing w:after="240"/>
    </w:pPr>
    <w:rPr>
      <w:rFonts w:ascii="Verdana" w:hAnsi="Verdana"/>
      <w:sz w:val="18"/>
    </w:rPr>
  </w:style>
  <w:style w:type="paragraph" w:styleId="a4">
    <w:name w:val="List Paragraph"/>
    <w:basedOn w:val="a0"/>
    <w:uiPriority w:val="34"/>
    <w:qFormat/>
    <w:rsid w:val="00CB7DAF"/>
    <w:pPr>
      <w:ind w:left="720"/>
      <w:contextualSpacing/>
    </w:pPr>
  </w:style>
  <w:style w:type="character" w:customStyle="1" w:styleId="a5">
    <w:name w:val="Основной текст_"/>
    <w:basedOn w:val="a1"/>
    <w:link w:val="6"/>
    <w:rsid w:val="00CB7DAF"/>
    <w:rPr>
      <w:rFonts w:ascii="Verdana" w:eastAsia="Verdana" w:hAnsi="Verdana" w:cs="Verdana"/>
      <w:spacing w:val="-10"/>
      <w:sz w:val="19"/>
      <w:szCs w:val="19"/>
      <w:shd w:val="clear" w:color="auto" w:fill="FFFFFF"/>
    </w:rPr>
  </w:style>
  <w:style w:type="character" w:customStyle="1" w:styleId="7">
    <w:name w:val="Основной текст (7)_"/>
    <w:basedOn w:val="a1"/>
    <w:link w:val="70"/>
    <w:rsid w:val="00CB7DAF"/>
    <w:rPr>
      <w:rFonts w:ascii="Verdana" w:eastAsia="Verdana" w:hAnsi="Verdana" w:cs="Verdana"/>
      <w:sz w:val="19"/>
      <w:szCs w:val="19"/>
      <w:shd w:val="clear" w:color="auto" w:fill="FFFFFF"/>
    </w:rPr>
  </w:style>
  <w:style w:type="character" w:customStyle="1" w:styleId="0pt2">
    <w:name w:val="Основной текст + Полужирный;Интервал 0 pt2"/>
    <w:basedOn w:val="a5"/>
    <w:rsid w:val="00CB7DAF"/>
    <w:rPr>
      <w:rFonts w:ascii="Verdana" w:eastAsia="Verdana" w:hAnsi="Verdana" w:cs="Verdana"/>
      <w:b/>
      <w:bCs/>
      <w:spacing w:val="0"/>
      <w:sz w:val="19"/>
      <w:szCs w:val="19"/>
      <w:shd w:val="clear" w:color="auto" w:fill="FFFFFF"/>
    </w:rPr>
  </w:style>
  <w:style w:type="character" w:customStyle="1" w:styleId="1">
    <w:name w:val="Основной текст + Курсив1"/>
    <w:basedOn w:val="a5"/>
    <w:rsid w:val="00CB7DAF"/>
    <w:rPr>
      <w:rFonts w:ascii="Verdana" w:eastAsia="Verdana" w:hAnsi="Verdana" w:cs="Verdana"/>
      <w:i/>
      <w:iCs/>
      <w:spacing w:val="-10"/>
      <w:sz w:val="19"/>
      <w:szCs w:val="19"/>
      <w:shd w:val="clear" w:color="auto" w:fill="FFFFFF"/>
    </w:rPr>
  </w:style>
  <w:style w:type="paragraph" w:customStyle="1" w:styleId="6">
    <w:name w:val="Основной текст6"/>
    <w:basedOn w:val="a0"/>
    <w:link w:val="a5"/>
    <w:rsid w:val="00CB7DAF"/>
    <w:pPr>
      <w:shd w:val="clear" w:color="auto" w:fill="FFFFFF"/>
      <w:spacing w:after="180" w:line="227" w:lineRule="exact"/>
      <w:ind w:hanging="460"/>
    </w:pPr>
    <w:rPr>
      <w:rFonts w:ascii="Verdana" w:eastAsia="Verdana" w:hAnsi="Verdana" w:cs="Verdana"/>
      <w:spacing w:val="-10"/>
      <w:sz w:val="19"/>
      <w:szCs w:val="19"/>
      <w:lang w:eastAsia="en-US"/>
    </w:rPr>
  </w:style>
  <w:style w:type="paragraph" w:customStyle="1" w:styleId="70">
    <w:name w:val="Основной текст (7)"/>
    <w:basedOn w:val="a0"/>
    <w:link w:val="7"/>
    <w:rsid w:val="00CB7DAF"/>
    <w:pPr>
      <w:shd w:val="clear" w:color="auto" w:fill="FFFFFF"/>
      <w:spacing w:before="420" w:after="120" w:line="230" w:lineRule="exact"/>
      <w:ind w:hanging="360"/>
    </w:pPr>
    <w:rPr>
      <w:rFonts w:ascii="Verdana" w:eastAsia="Verdana" w:hAnsi="Verdana" w:cs="Verdana"/>
      <w:sz w:val="19"/>
      <w:szCs w:val="19"/>
      <w:lang w:eastAsia="en-US"/>
    </w:rPr>
  </w:style>
  <w:style w:type="paragraph" w:customStyle="1" w:styleId="EON">
    <w:name w:val="E.ON Основной текст"/>
    <w:basedOn w:val="a0"/>
    <w:link w:val="EON0"/>
    <w:qFormat/>
    <w:rsid w:val="00D44C72"/>
    <w:pPr>
      <w:spacing w:line="260" w:lineRule="exact"/>
      <w:contextualSpacing/>
    </w:pPr>
    <w:rPr>
      <w:rFonts w:eastAsia="Calibri"/>
      <w:sz w:val="22"/>
      <w:szCs w:val="22"/>
      <w:lang w:val="x-none" w:eastAsia="en-US"/>
    </w:rPr>
  </w:style>
  <w:style w:type="character" w:customStyle="1" w:styleId="EON0">
    <w:name w:val="E.ON Основной текст Знак"/>
    <w:link w:val="EON"/>
    <w:rsid w:val="00D44C72"/>
    <w:rPr>
      <w:rFonts w:ascii="Times New Roman" w:eastAsia="Calibri" w:hAnsi="Times New Roman" w:cs="Times New Roman"/>
      <w:lang w:val="x-none"/>
    </w:rPr>
  </w:style>
  <w:style w:type="paragraph" w:styleId="a6">
    <w:name w:val="Balloon Text"/>
    <w:basedOn w:val="a0"/>
    <w:link w:val="a7"/>
    <w:uiPriority w:val="99"/>
    <w:semiHidden/>
    <w:unhideWhenUsed/>
    <w:rsid w:val="00311AA2"/>
    <w:rPr>
      <w:rFonts w:ascii="Tahoma" w:hAnsi="Tahoma" w:cs="Tahoma"/>
      <w:sz w:val="16"/>
      <w:szCs w:val="16"/>
    </w:rPr>
  </w:style>
  <w:style w:type="character" w:customStyle="1" w:styleId="a7">
    <w:name w:val="Текст выноски Знак"/>
    <w:basedOn w:val="a1"/>
    <w:link w:val="a6"/>
    <w:uiPriority w:val="99"/>
    <w:semiHidden/>
    <w:rsid w:val="00311AA2"/>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4683112">
      <w:bodyDiv w:val="1"/>
      <w:marLeft w:val="0"/>
      <w:marRight w:val="0"/>
      <w:marTop w:val="0"/>
      <w:marBottom w:val="0"/>
      <w:divBdr>
        <w:top w:val="none" w:sz="0" w:space="0" w:color="auto"/>
        <w:left w:val="none" w:sz="0" w:space="0" w:color="auto"/>
        <w:bottom w:val="none" w:sz="0" w:space="0" w:color="auto"/>
        <w:right w:val="none" w:sz="0" w:space="0" w:color="auto"/>
      </w:divBdr>
    </w:div>
    <w:div w:id="1324243096">
      <w:bodyDiv w:val="1"/>
      <w:marLeft w:val="0"/>
      <w:marRight w:val="0"/>
      <w:marTop w:val="0"/>
      <w:marBottom w:val="0"/>
      <w:divBdr>
        <w:top w:val="none" w:sz="0" w:space="0" w:color="auto"/>
        <w:left w:val="none" w:sz="0" w:space="0" w:color="auto"/>
        <w:bottom w:val="none" w:sz="0" w:space="0" w:color="auto"/>
        <w:right w:val="none" w:sz="0" w:space="0" w:color="auto"/>
      </w:divBdr>
    </w:div>
    <w:div w:id="1611203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17E9B9-B5D4-4312-83B7-0B31B988F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23</Pages>
  <Words>6981</Words>
  <Characters>39797</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GRES5</Company>
  <LinksUpToDate>false</LinksUpToDate>
  <CharactersWithSpaces>46685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Моц Муслима Курбангалиевна</dc:creator>
  <cp:lastModifiedBy>Васильева Надежда Евгеньевна</cp:lastModifiedBy>
  <cp:revision>4</cp:revision>
  <cp:lastPrinted>2014-07-24T05:11:00Z</cp:lastPrinted>
  <dcterms:created xsi:type="dcterms:W3CDTF">2014-07-23T11:46:00Z</dcterms:created>
  <dcterms:modified xsi:type="dcterms:W3CDTF">2014-07-24T05:13:00Z</dcterms:modified>
</cp:coreProperties>
</file>